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667C4C" w14:textId="77777777" w:rsidR="00ED076D" w:rsidRPr="009C5A4B" w:rsidRDefault="00ED076D" w:rsidP="00ED076D">
      <w:pPr>
        <w:rPr>
          <w:rFonts w:ascii="Arial" w:hAnsi="Arial" w:cs="Arial"/>
          <w:sz w:val="24"/>
          <w:szCs w:val="24"/>
        </w:rPr>
      </w:pPr>
    </w:p>
    <w:p w14:paraId="36BB349F" w14:textId="77777777" w:rsidR="00ED076D" w:rsidRPr="009C5A4B" w:rsidRDefault="00ED076D" w:rsidP="00ED076D">
      <w:pPr>
        <w:spacing w:after="0"/>
        <w:jc w:val="center"/>
        <w:rPr>
          <w:rFonts w:ascii="Arial" w:hAnsi="Arial" w:cs="Arial"/>
          <w:b/>
          <w:bCs/>
          <w:sz w:val="24"/>
          <w:szCs w:val="24"/>
        </w:rPr>
      </w:pPr>
      <w:r w:rsidRPr="009C5A4B">
        <w:rPr>
          <w:rFonts w:ascii="Arial" w:hAnsi="Arial" w:cs="Arial"/>
          <w:b/>
          <w:bCs/>
          <w:sz w:val="24"/>
          <w:szCs w:val="24"/>
        </w:rPr>
        <w:t>Anunț achiziție servicii pentru evenimente</w:t>
      </w:r>
    </w:p>
    <w:p w14:paraId="46DE7667" w14:textId="77777777" w:rsidR="00ED076D" w:rsidRPr="009C5A4B" w:rsidRDefault="00ED076D" w:rsidP="00ED076D">
      <w:pPr>
        <w:spacing w:after="0"/>
        <w:jc w:val="center"/>
        <w:rPr>
          <w:rFonts w:ascii="Arial" w:hAnsi="Arial" w:cs="Arial"/>
          <w:b/>
          <w:bCs/>
          <w:sz w:val="24"/>
          <w:szCs w:val="24"/>
        </w:rPr>
      </w:pPr>
    </w:p>
    <w:p w14:paraId="5F712190" w14:textId="77777777" w:rsidR="00ED076D" w:rsidRPr="009C5A4B" w:rsidRDefault="00ED076D" w:rsidP="00ED076D">
      <w:pPr>
        <w:spacing w:after="0"/>
        <w:rPr>
          <w:rFonts w:ascii="Arial" w:hAnsi="Arial" w:cs="Arial"/>
          <w:bCs/>
          <w:sz w:val="24"/>
          <w:szCs w:val="24"/>
        </w:rPr>
      </w:pPr>
      <w:r w:rsidRPr="009C5A4B">
        <w:rPr>
          <w:rFonts w:ascii="Arial" w:hAnsi="Arial" w:cs="Arial"/>
          <w:bCs/>
          <w:sz w:val="24"/>
          <w:szCs w:val="24"/>
        </w:rPr>
        <w:t>Coaliția Organizațiilor Pacienților cu Afecțiuni Cronice din România</w:t>
      </w:r>
      <w:r w:rsidRPr="009C5A4B">
        <w:rPr>
          <w:rFonts w:ascii="Arial" w:hAnsi="Arial" w:cs="Arial"/>
          <w:b/>
          <w:bCs/>
          <w:sz w:val="24"/>
          <w:szCs w:val="24"/>
        </w:rPr>
        <w:t xml:space="preserve"> </w:t>
      </w:r>
      <w:r w:rsidRPr="009C5A4B">
        <w:rPr>
          <w:rFonts w:ascii="Arial" w:hAnsi="Arial" w:cs="Arial"/>
          <w:bCs/>
          <w:sz w:val="24"/>
          <w:szCs w:val="24"/>
        </w:rPr>
        <w:t>achiziționează servicii pentru evenimente – întâlniri locale de mobilizare a grupului țintă.</w:t>
      </w:r>
    </w:p>
    <w:p w14:paraId="12216A7B" w14:textId="77777777" w:rsidR="00ED076D" w:rsidRPr="009C5A4B" w:rsidRDefault="00ED076D" w:rsidP="00ED076D">
      <w:pPr>
        <w:rPr>
          <w:rFonts w:ascii="Arial" w:hAnsi="Arial" w:cs="Arial"/>
          <w:sz w:val="24"/>
          <w:szCs w:val="24"/>
        </w:rPr>
      </w:pPr>
      <w:r w:rsidRPr="009C5A4B">
        <w:rPr>
          <w:rFonts w:ascii="Arial" w:hAnsi="Arial" w:cs="Arial"/>
          <w:bCs/>
          <w:sz w:val="24"/>
          <w:szCs w:val="24"/>
        </w:rPr>
        <w:t xml:space="preserve">Achiziția este organizată în cadrul proiectului </w:t>
      </w:r>
      <w:r w:rsidRPr="009C5A4B">
        <w:rPr>
          <w:rFonts w:ascii="Arial" w:hAnsi="Arial" w:cs="Arial"/>
          <w:sz w:val="24"/>
          <w:szCs w:val="24"/>
        </w:rPr>
        <w:t>“Furnizarea serviciilor de sănătate din programele de prevenţie, depistare precoce, diagnostic şi tratament precoce al leziunilor precanceroase colorectale - ROCCAS II -Bucuresti-Ilfov”, cod MySMIS 136824 finantat prin Programul Operational Capital Uman, implementat de Spitalul de Urgență Militar Central, în parteneriat cu COPAC.</w:t>
      </w:r>
    </w:p>
    <w:p w14:paraId="26FEAA01" w14:textId="77777777" w:rsidR="00ED076D" w:rsidRPr="009C5A4B" w:rsidRDefault="00ED076D" w:rsidP="00ED076D">
      <w:pPr>
        <w:rPr>
          <w:rFonts w:ascii="Arial" w:hAnsi="Arial" w:cs="Arial"/>
          <w:sz w:val="24"/>
          <w:szCs w:val="24"/>
        </w:rPr>
      </w:pPr>
      <w:r w:rsidRPr="009C5A4B">
        <w:rPr>
          <w:rFonts w:ascii="Arial" w:hAnsi="Arial" w:cs="Arial"/>
          <w:sz w:val="24"/>
          <w:szCs w:val="24"/>
        </w:rPr>
        <w:t>Contractant: Coaliția Organizațiilor Pacienților cu Afecțiuni Cronice din România, sediu birou: str. Wilhelm Filderman nr. 6, sector 3, București</w:t>
      </w:r>
    </w:p>
    <w:p w14:paraId="12CCC07B" w14:textId="77777777" w:rsidR="00ED076D" w:rsidRPr="009C5A4B" w:rsidRDefault="00ED076D" w:rsidP="00ED076D">
      <w:pPr>
        <w:spacing w:after="0"/>
        <w:rPr>
          <w:rFonts w:ascii="Arial" w:hAnsi="Arial" w:cs="Arial"/>
          <w:bCs/>
          <w:sz w:val="24"/>
          <w:szCs w:val="24"/>
        </w:rPr>
      </w:pPr>
    </w:p>
    <w:p w14:paraId="5400F989" w14:textId="77777777" w:rsidR="00ED076D" w:rsidRPr="009C5A4B" w:rsidRDefault="00ED076D" w:rsidP="00ED076D">
      <w:pPr>
        <w:spacing w:after="120"/>
        <w:jc w:val="both"/>
        <w:rPr>
          <w:rFonts w:ascii="Arial" w:hAnsi="Arial" w:cs="Arial"/>
          <w:sz w:val="24"/>
          <w:szCs w:val="24"/>
        </w:rPr>
      </w:pPr>
      <w:r w:rsidRPr="009C5A4B">
        <w:rPr>
          <w:rFonts w:ascii="Arial" w:hAnsi="Arial" w:cs="Arial"/>
          <w:sz w:val="24"/>
          <w:szCs w:val="24"/>
        </w:rPr>
        <w:t>Categoria: Servicii pentru evenimente - întalniri locale de mobilizare a grupului țintă</w:t>
      </w:r>
    </w:p>
    <w:p w14:paraId="4471E837" w14:textId="77777777" w:rsidR="00ED076D" w:rsidRPr="009C5A4B" w:rsidRDefault="00ED076D" w:rsidP="00ED076D">
      <w:pPr>
        <w:spacing w:after="120"/>
        <w:jc w:val="both"/>
        <w:rPr>
          <w:rFonts w:ascii="Arial" w:hAnsi="Arial" w:cs="Arial"/>
          <w:sz w:val="24"/>
          <w:szCs w:val="24"/>
        </w:rPr>
      </w:pPr>
      <w:r w:rsidRPr="009C5A4B">
        <w:rPr>
          <w:rFonts w:ascii="Arial" w:hAnsi="Arial" w:cs="Arial"/>
          <w:sz w:val="24"/>
          <w:szCs w:val="24"/>
        </w:rPr>
        <w:t>Codul de clasificare: 79952000-2 Servicii pentru evenimente (Rev.2)</w:t>
      </w:r>
    </w:p>
    <w:p w14:paraId="60E671F3" w14:textId="77777777" w:rsidR="00ED076D" w:rsidRPr="009C5A4B" w:rsidRDefault="00ED076D" w:rsidP="00ED076D">
      <w:pPr>
        <w:spacing w:after="120"/>
        <w:jc w:val="both"/>
        <w:rPr>
          <w:rFonts w:ascii="Arial" w:hAnsi="Arial" w:cs="Arial"/>
          <w:sz w:val="24"/>
          <w:szCs w:val="24"/>
        </w:rPr>
      </w:pPr>
      <w:r w:rsidRPr="009C5A4B">
        <w:rPr>
          <w:rFonts w:ascii="Arial" w:hAnsi="Arial" w:cs="Arial"/>
          <w:sz w:val="24"/>
          <w:szCs w:val="24"/>
        </w:rPr>
        <w:t xml:space="preserve">Valoarea achiziției: estimativ </w:t>
      </w:r>
      <w:r w:rsidRPr="009C5A4B">
        <w:rPr>
          <w:rFonts w:ascii="Arial" w:hAnsi="Arial" w:cs="Arial"/>
          <w:b/>
          <w:bCs/>
          <w:sz w:val="24"/>
          <w:szCs w:val="24"/>
        </w:rPr>
        <w:t>75.630,25 Lei fără TVA</w:t>
      </w:r>
    </w:p>
    <w:p w14:paraId="03AE6DAB" w14:textId="77777777" w:rsidR="00ED076D" w:rsidRPr="009C5A4B" w:rsidRDefault="00ED076D" w:rsidP="00ED076D">
      <w:pPr>
        <w:spacing w:after="120"/>
        <w:jc w:val="both"/>
        <w:rPr>
          <w:rFonts w:ascii="Arial" w:hAnsi="Arial" w:cs="Arial"/>
          <w:sz w:val="24"/>
          <w:szCs w:val="24"/>
        </w:rPr>
      </w:pPr>
      <w:r w:rsidRPr="009C5A4B">
        <w:rPr>
          <w:rFonts w:ascii="Arial" w:hAnsi="Arial" w:cs="Arial"/>
          <w:sz w:val="24"/>
          <w:szCs w:val="24"/>
        </w:rPr>
        <w:t>Procedura de achiziție conform legii: Achiziție directă</w:t>
      </w:r>
    </w:p>
    <w:p w14:paraId="55B1EC4C" w14:textId="77777777" w:rsidR="00ED076D" w:rsidRPr="009C5A4B" w:rsidRDefault="00ED076D" w:rsidP="00ED076D">
      <w:pPr>
        <w:spacing w:after="0"/>
        <w:jc w:val="both"/>
        <w:rPr>
          <w:rFonts w:ascii="Arial" w:hAnsi="Arial" w:cs="Arial"/>
          <w:sz w:val="24"/>
          <w:szCs w:val="24"/>
        </w:rPr>
      </w:pPr>
    </w:p>
    <w:p w14:paraId="25C2FBC6" w14:textId="77777777" w:rsidR="00ED076D" w:rsidRPr="009C5A4B" w:rsidRDefault="00ED076D" w:rsidP="00ED076D">
      <w:pPr>
        <w:spacing w:after="0"/>
        <w:jc w:val="both"/>
        <w:rPr>
          <w:rFonts w:ascii="Arial" w:hAnsi="Arial" w:cs="Arial"/>
          <w:sz w:val="24"/>
          <w:szCs w:val="24"/>
        </w:rPr>
      </w:pPr>
      <w:r w:rsidRPr="009C5A4B">
        <w:rPr>
          <w:rFonts w:ascii="Arial" w:hAnsi="Arial" w:cs="Arial"/>
          <w:sz w:val="24"/>
          <w:szCs w:val="24"/>
        </w:rPr>
        <w:t>Descrierea achiziției:</w:t>
      </w:r>
    </w:p>
    <w:p w14:paraId="44419E71" w14:textId="77777777" w:rsidR="00ED076D" w:rsidRPr="009C5A4B" w:rsidRDefault="00ED076D" w:rsidP="00ED076D">
      <w:pPr>
        <w:spacing w:after="0"/>
        <w:jc w:val="both"/>
        <w:rPr>
          <w:rFonts w:ascii="Arial" w:hAnsi="Arial" w:cs="Arial"/>
          <w:sz w:val="24"/>
          <w:szCs w:val="24"/>
        </w:rPr>
      </w:pPr>
      <w:r w:rsidRPr="009C5A4B">
        <w:rPr>
          <w:rFonts w:ascii="Arial" w:hAnsi="Arial" w:cs="Arial"/>
          <w:sz w:val="24"/>
          <w:szCs w:val="24"/>
        </w:rPr>
        <w:t xml:space="preserve">Se intenționează încheierea unui acord cadru pentru organizarea unui număr de 90 de întâlniri, care presupune prestarea următoarelor servicii: </w:t>
      </w:r>
    </w:p>
    <w:p w14:paraId="246821C8" w14:textId="77777777" w:rsidR="00ED076D" w:rsidRPr="009C5A4B" w:rsidRDefault="00ED076D" w:rsidP="00ED076D">
      <w:pPr>
        <w:pStyle w:val="ListParagraph"/>
        <w:numPr>
          <w:ilvl w:val="0"/>
          <w:numId w:val="12"/>
        </w:numPr>
        <w:spacing w:after="0"/>
        <w:jc w:val="both"/>
        <w:rPr>
          <w:rFonts w:ascii="Arial" w:hAnsi="Arial" w:cs="Arial"/>
          <w:sz w:val="24"/>
          <w:szCs w:val="24"/>
        </w:rPr>
      </w:pPr>
      <w:r w:rsidRPr="009C5A4B">
        <w:rPr>
          <w:rFonts w:ascii="Arial" w:hAnsi="Arial" w:cs="Arial"/>
          <w:sz w:val="24"/>
          <w:szCs w:val="24"/>
        </w:rPr>
        <w:t>servicii de catering pentru un număr aproximativ de 25 persoane/întâlnire</w:t>
      </w:r>
    </w:p>
    <w:p w14:paraId="49E4A922" w14:textId="77777777" w:rsidR="00ED076D" w:rsidRPr="009C5A4B" w:rsidRDefault="00ED076D" w:rsidP="00ED076D">
      <w:pPr>
        <w:pStyle w:val="ListParagraph"/>
        <w:numPr>
          <w:ilvl w:val="0"/>
          <w:numId w:val="12"/>
        </w:numPr>
        <w:spacing w:after="0"/>
        <w:jc w:val="both"/>
        <w:rPr>
          <w:rFonts w:ascii="Arial" w:hAnsi="Arial" w:cs="Arial"/>
          <w:sz w:val="24"/>
          <w:szCs w:val="24"/>
        </w:rPr>
      </w:pPr>
      <w:r w:rsidRPr="009C5A4B">
        <w:rPr>
          <w:rFonts w:ascii="Arial" w:hAnsi="Arial" w:cs="Arial"/>
          <w:sz w:val="24"/>
          <w:szCs w:val="24"/>
        </w:rPr>
        <w:t xml:space="preserve">serviciile de catering vor include: apă plată și minerală, </w:t>
      </w:r>
      <w:r>
        <w:rPr>
          <w:rFonts w:ascii="Arial" w:hAnsi="Arial" w:cs="Arial"/>
          <w:sz w:val="24"/>
          <w:szCs w:val="24"/>
        </w:rPr>
        <w:t xml:space="preserve">suc cu și fără acid, </w:t>
      </w:r>
      <w:r w:rsidRPr="009C5A4B">
        <w:rPr>
          <w:rFonts w:ascii="Arial" w:hAnsi="Arial" w:cs="Arial"/>
          <w:sz w:val="24"/>
          <w:szCs w:val="24"/>
        </w:rPr>
        <w:t>cafea,</w:t>
      </w:r>
      <w:r>
        <w:rPr>
          <w:rFonts w:ascii="Arial" w:hAnsi="Arial" w:cs="Arial"/>
          <w:sz w:val="24"/>
          <w:szCs w:val="24"/>
        </w:rPr>
        <w:t xml:space="preserve"> ceai,</w:t>
      </w:r>
      <w:r w:rsidRPr="009C5A4B">
        <w:rPr>
          <w:rFonts w:ascii="Arial" w:hAnsi="Arial" w:cs="Arial"/>
          <w:sz w:val="24"/>
          <w:szCs w:val="24"/>
        </w:rPr>
        <w:t xml:space="preserve"> zahăr, lingurițe, pahare, șervețele, farufurii, produse de patiserie dulce și sărată</w:t>
      </w:r>
    </w:p>
    <w:p w14:paraId="64394F06" w14:textId="77777777" w:rsidR="00ED076D" w:rsidRPr="009C5A4B" w:rsidRDefault="00ED076D" w:rsidP="00ED076D">
      <w:pPr>
        <w:pStyle w:val="ListParagraph"/>
        <w:numPr>
          <w:ilvl w:val="0"/>
          <w:numId w:val="12"/>
        </w:numPr>
        <w:spacing w:after="0"/>
        <w:jc w:val="both"/>
        <w:rPr>
          <w:rFonts w:ascii="Arial" w:hAnsi="Arial" w:cs="Arial"/>
          <w:sz w:val="24"/>
          <w:szCs w:val="24"/>
        </w:rPr>
      </w:pPr>
      <w:r w:rsidRPr="009C5A4B">
        <w:rPr>
          <w:rFonts w:ascii="Arial" w:hAnsi="Arial" w:cs="Arial"/>
          <w:sz w:val="24"/>
          <w:szCs w:val="24"/>
        </w:rPr>
        <w:t>se consideră un avantaj utilizarea lingurițelor, servețelelor, paharelor și farfuriilor din materiale reciclabile.</w:t>
      </w:r>
    </w:p>
    <w:p w14:paraId="05997293" w14:textId="77777777" w:rsidR="00ED076D" w:rsidRPr="009C5A4B" w:rsidRDefault="00ED076D" w:rsidP="00ED076D">
      <w:pPr>
        <w:pStyle w:val="ListParagraph"/>
        <w:numPr>
          <w:ilvl w:val="0"/>
          <w:numId w:val="12"/>
        </w:numPr>
        <w:spacing w:after="0"/>
        <w:jc w:val="both"/>
        <w:rPr>
          <w:rFonts w:ascii="Arial" w:hAnsi="Arial" w:cs="Arial"/>
          <w:sz w:val="24"/>
          <w:szCs w:val="24"/>
        </w:rPr>
      </w:pPr>
      <w:r w:rsidRPr="009C5A4B">
        <w:rPr>
          <w:rFonts w:ascii="Arial" w:hAnsi="Arial" w:cs="Arial"/>
          <w:sz w:val="24"/>
          <w:szCs w:val="24"/>
        </w:rPr>
        <w:t>1 persoană care oferă asistenta pe perioada derulării evenimentului și ține legătura cu echipa de proiect în vederea stabilirii detaliilor organizatorice.</w:t>
      </w:r>
    </w:p>
    <w:p w14:paraId="6ACD1943" w14:textId="77777777" w:rsidR="00ED076D" w:rsidRPr="009C5A4B" w:rsidRDefault="00ED076D" w:rsidP="00ED076D">
      <w:pPr>
        <w:spacing w:after="0"/>
        <w:jc w:val="both"/>
        <w:rPr>
          <w:rFonts w:ascii="Arial" w:hAnsi="Arial" w:cs="Arial"/>
          <w:sz w:val="24"/>
          <w:szCs w:val="24"/>
        </w:rPr>
      </w:pPr>
      <w:r w:rsidRPr="009C5A4B">
        <w:rPr>
          <w:rFonts w:ascii="Arial" w:hAnsi="Arial" w:cs="Arial"/>
          <w:sz w:val="24"/>
          <w:szCs w:val="24"/>
        </w:rPr>
        <w:t>Locații: din București și județul Ilfov, adresa exactă va fi indicată în timp util pentru fiecare întâlnire în parte operatorului economic selectat câștigător.</w:t>
      </w:r>
    </w:p>
    <w:p w14:paraId="594F1174" w14:textId="77777777" w:rsidR="00ED076D" w:rsidRPr="009C5A4B" w:rsidRDefault="00ED076D" w:rsidP="00ED076D">
      <w:pPr>
        <w:spacing w:after="120"/>
        <w:jc w:val="both"/>
        <w:rPr>
          <w:rFonts w:ascii="Arial" w:hAnsi="Arial" w:cs="Arial"/>
          <w:b/>
          <w:bCs/>
          <w:sz w:val="24"/>
          <w:szCs w:val="24"/>
        </w:rPr>
      </w:pPr>
      <w:r w:rsidRPr="009C5A4B">
        <w:rPr>
          <w:rFonts w:ascii="Arial" w:hAnsi="Arial" w:cs="Arial"/>
          <w:sz w:val="24"/>
          <w:szCs w:val="24"/>
        </w:rPr>
        <w:t xml:space="preserve">Valoarea achiziției: estimativ </w:t>
      </w:r>
      <w:r w:rsidRPr="009C5A4B">
        <w:rPr>
          <w:rFonts w:ascii="Arial" w:hAnsi="Arial" w:cs="Arial"/>
          <w:b/>
          <w:bCs/>
          <w:sz w:val="24"/>
          <w:szCs w:val="24"/>
        </w:rPr>
        <w:t>75.630,25 Lei fără TVA</w:t>
      </w:r>
    </w:p>
    <w:p w14:paraId="495D818E" w14:textId="77777777" w:rsidR="00ED076D" w:rsidRPr="009C5A4B" w:rsidRDefault="00ED076D" w:rsidP="00ED076D">
      <w:pPr>
        <w:spacing w:after="120"/>
        <w:jc w:val="both"/>
        <w:rPr>
          <w:rFonts w:ascii="Arial" w:hAnsi="Arial" w:cs="Arial"/>
          <w:b/>
          <w:bCs/>
          <w:sz w:val="24"/>
          <w:szCs w:val="24"/>
        </w:rPr>
      </w:pPr>
    </w:p>
    <w:p w14:paraId="23400C70" w14:textId="77777777" w:rsidR="00ED076D" w:rsidRPr="009C5A4B" w:rsidRDefault="00ED076D" w:rsidP="00ED076D">
      <w:pPr>
        <w:spacing w:after="120"/>
        <w:jc w:val="both"/>
        <w:rPr>
          <w:rFonts w:ascii="Arial" w:hAnsi="Arial" w:cs="Arial"/>
          <w:bCs/>
          <w:sz w:val="24"/>
          <w:szCs w:val="24"/>
        </w:rPr>
      </w:pPr>
      <w:r w:rsidRPr="009C5A4B">
        <w:rPr>
          <w:rFonts w:ascii="Arial" w:hAnsi="Arial" w:cs="Arial"/>
          <w:bCs/>
          <w:sz w:val="24"/>
          <w:szCs w:val="24"/>
        </w:rPr>
        <w:t>Informații despre fondurile Uniunii Europene:</w:t>
      </w:r>
    </w:p>
    <w:p w14:paraId="6B29F515" w14:textId="77777777" w:rsidR="00ED076D" w:rsidRPr="009C5A4B" w:rsidRDefault="00ED076D" w:rsidP="00ED076D">
      <w:pPr>
        <w:spacing w:after="120"/>
        <w:jc w:val="both"/>
        <w:rPr>
          <w:rFonts w:ascii="Arial" w:hAnsi="Arial" w:cs="Arial"/>
          <w:sz w:val="24"/>
          <w:szCs w:val="24"/>
        </w:rPr>
      </w:pPr>
      <w:r w:rsidRPr="009C5A4B">
        <w:rPr>
          <w:rFonts w:ascii="Arial" w:hAnsi="Arial" w:cs="Arial"/>
          <w:bCs/>
          <w:sz w:val="24"/>
          <w:szCs w:val="24"/>
        </w:rPr>
        <w:t>Achiziția se referă la un proiect și/sau program finanțat din fonduri ale Uniunii Europene: Da</w:t>
      </w:r>
    </w:p>
    <w:p w14:paraId="43AC2303" w14:textId="77777777" w:rsidR="00ED076D" w:rsidRPr="009C5A4B" w:rsidRDefault="00ED076D" w:rsidP="00ED076D">
      <w:pPr>
        <w:spacing w:after="0"/>
        <w:jc w:val="both"/>
        <w:rPr>
          <w:rFonts w:ascii="Arial" w:hAnsi="Arial" w:cs="Arial"/>
          <w:sz w:val="24"/>
          <w:szCs w:val="24"/>
        </w:rPr>
      </w:pPr>
    </w:p>
    <w:p w14:paraId="3DC7F1A6" w14:textId="77777777" w:rsidR="00ED076D" w:rsidRPr="009C5A4B" w:rsidRDefault="00ED076D" w:rsidP="00ED076D">
      <w:pPr>
        <w:pStyle w:val="Heading3"/>
        <w:spacing w:before="0" w:line="312" w:lineRule="atLeast"/>
        <w:rPr>
          <w:rFonts w:ascii="Arial" w:eastAsia="Times New Roman" w:hAnsi="Arial" w:cs="Arial"/>
          <w:b w:val="0"/>
          <w:color w:val="auto"/>
          <w:sz w:val="24"/>
          <w:szCs w:val="24"/>
        </w:rPr>
      </w:pPr>
      <w:r w:rsidRPr="009C5A4B">
        <w:rPr>
          <w:rFonts w:ascii="Arial" w:eastAsia="Times New Roman" w:hAnsi="Arial" w:cs="Arial"/>
          <w:b w:val="0"/>
          <w:color w:val="auto"/>
          <w:sz w:val="24"/>
          <w:szCs w:val="24"/>
        </w:rPr>
        <w:t>Conditii de participare:</w:t>
      </w:r>
    </w:p>
    <w:p w14:paraId="3A8E32B0" w14:textId="77777777" w:rsidR="00ED076D" w:rsidRPr="009C5A4B" w:rsidRDefault="00ED076D" w:rsidP="00ED076D">
      <w:pPr>
        <w:spacing w:after="0"/>
        <w:jc w:val="both"/>
        <w:rPr>
          <w:rStyle w:val="u-displayfieldfield"/>
          <w:rFonts w:ascii="Arial" w:eastAsia="Times New Roman" w:hAnsi="Arial" w:cs="Arial"/>
          <w:sz w:val="24"/>
          <w:szCs w:val="24"/>
          <w:shd w:val="clear" w:color="auto" w:fill="F9F9F9"/>
        </w:rPr>
      </w:pPr>
    </w:p>
    <w:p w14:paraId="7C3B6B6A" w14:textId="77777777" w:rsidR="00ED076D" w:rsidRPr="009C5A4B" w:rsidRDefault="00ED076D" w:rsidP="00ED076D">
      <w:pPr>
        <w:spacing w:after="0"/>
        <w:jc w:val="both"/>
        <w:rPr>
          <w:rFonts w:ascii="Arial" w:hAnsi="Arial" w:cs="Arial"/>
          <w:sz w:val="24"/>
          <w:szCs w:val="24"/>
        </w:rPr>
      </w:pPr>
      <w:r w:rsidRPr="009C5A4B">
        <w:rPr>
          <w:rFonts w:ascii="Arial" w:hAnsi="Arial" w:cs="Arial"/>
          <w:sz w:val="24"/>
          <w:szCs w:val="24"/>
        </w:rPr>
        <w:t>Cap</w:t>
      </w:r>
      <w:r>
        <w:rPr>
          <w:rFonts w:ascii="Arial" w:hAnsi="Arial" w:cs="Arial"/>
          <w:sz w:val="24"/>
          <w:szCs w:val="24"/>
        </w:rPr>
        <w:t>acitatea tehnică:</w:t>
      </w:r>
    </w:p>
    <w:p w14:paraId="0E94CDC7" w14:textId="77777777" w:rsidR="00ED076D" w:rsidRPr="009C5A4B" w:rsidRDefault="00ED076D" w:rsidP="00ED076D">
      <w:pPr>
        <w:spacing w:after="0"/>
        <w:jc w:val="both"/>
        <w:rPr>
          <w:rFonts w:ascii="Arial" w:hAnsi="Arial" w:cs="Arial"/>
          <w:sz w:val="24"/>
          <w:szCs w:val="24"/>
        </w:rPr>
      </w:pPr>
      <w:r w:rsidRPr="009C5A4B">
        <w:rPr>
          <w:rFonts w:ascii="Arial" w:hAnsi="Arial" w:cs="Arial"/>
          <w:sz w:val="24"/>
          <w:szCs w:val="24"/>
        </w:rPr>
        <w:t>Minimum 3 contracte similare de servicii</w:t>
      </w:r>
    </w:p>
    <w:p w14:paraId="7DA6FFF7" w14:textId="77777777" w:rsidR="00ED076D" w:rsidRPr="009C5A4B" w:rsidRDefault="00ED076D" w:rsidP="00ED076D">
      <w:pPr>
        <w:spacing w:after="0"/>
        <w:jc w:val="both"/>
        <w:rPr>
          <w:rFonts w:ascii="Arial" w:hAnsi="Arial" w:cs="Arial"/>
          <w:sz w:val="24"/>
          <w:szCs w:val="24"/>
        </w:rPr>
      </w:pPr>
    </w:p>
    <w:p w14:paraId="0AB69B2C" w14:textId="77777777" w:rsidR="00ED076D" w:rsidRPr="009C5A4B" w:rsidRDefault="00ED076D" w:rsidP="00ED076D">
      <w:pPr>
        <w:spacing w:after="0"/>
        <w:jc w:val="both"/>
        <w:rPr>
          <w:rFonts w:ascii="Arial" w:hAnsi="Arial" w:cs="Arial"/>
          <w:sz w:val="24"/>
          <w:szCs w:val="24"/>
        </w:rPr>
      </w:pPr>
      <w:r>
        <w:rPr>
          <w:rFonts w:ascii="Arial" w:hAnsi="Arial" w:cs="Arial"/>
          <w:sz w:val="24"/>
          <w:szCs w:val="24"/>
        </w:rPr>
        <w:t>Capacitate economic:</w:t>
      </w:r>
    </w:p>
    <w:p w14:paraId="1A6BA4F4" w14:textId="77777777" w:rsidR="00ED076D" w:rsidRPr="009C5A4B" w:rsidRDefault="00ED076D" w:rsidP="00ED076D">
      <w:pPr>
        <w:spacing w:after="0"/>
        <w:jc w:val="both"/>
        <w:rPr>
          <w:rFonts w:ascii="Arial" w:hAnsi="Arial" w:cs="Arial"/>
          <w:sz w:val="24"/>
          <w:szCs w:val="24"/>
        </w:rPr>
      </w:pPr>
      <w:r w:rsidRPr="009C5A4B">
        <w:rPr>
          <w:rFonts w:ascii="Arial" w:hAnsi="Arial" w:cs="Arial"/>
          <w:sz w:val="24"/>
          <w:szCs w:val="24"/>
        </w:rPr>
        <w:t>Ofertantul să aibă o cifră de afaceri în ultimii 3 ani cel puțin egală cu valoarea achiziției</w:t>
      </w:r>
      <w:r>
        <w:rPr>
          <w:rFonts w:ascii="Arial" w:hAnsi="Arial" w:cs="Arial"/>
          <w:sz w:val="24"/>
          <w:szCs w:val="24"/>
        </w:rPr>
        <w:t>.</w:t>
      </w:r>
    </w:p>
    <w:p w14:paraId="2EA3E06F" w14:textId="77777777" w:rsidR="00ED076D" w:rsidRPr="009C5A4B" w:rsidRDefault="00ED076D" w:rsidP="00ED076D">
      <w:pPr>
        <w:spacing w:after="0"/>
        <w:jc w:val="both"/>
        <w:rPr>
          <w:rFonts w:ascii="Arial" w:hAnsi="Arial" w:cs="Arial"/>
          <w:sz w:val="24"/>
          <w:szCs w:val="24"/>
        </w:rPr>
      </w:pPr>
    </w:p>
    <w:p w14:paraId="0FF14C4C" w14:textId="77777777" w:rsidR="00ED076D" w:rsidRPr="009C5A4B" w:rsidRDefault="00ED076D" w:rsidP="00ED076D">
      <w:pPr>
        <w:spacing w:after="0"/>
        <w:jc w:val="both"/>
        <w:rPr>
          <w:rFonts w:ascii="Arial" w:hAnsi="Arial" w:cs="Arial"/>
          <w:sz w:val="24"/>
          <w:szCs w:val="24"/>
        </w:rPr>
      </w:pPr>
      <w:r w:rsidRPr="009C5A4B">
        <w:rPr>
          <w:rFonts w:ascii="Arial" w:hAnsi="Arial" w:cs="Arial"/>
          <w:sz w:val="24"/>
          <w:szCs w:val="24"/>
        </w:rPr>
        <w:t>Tipul procedurii: Achiziție directă</w:t>
      </w:r>
    </w:p>
    <w:p w14:paraId="3708AAB2" w14:textId="77777777" w:rsidR="00ED076D" w:rsidRPr="009C5A4B" w:rsidRDefault="00ED076D" w:rsidP="00ED076D">
      <w:pPr>
        <w:spacing w:after="0"/>
        <w:jc w:val="both"/>
        <w:rPr>
          <w:rFonts w:ascii="Arial" w:hAnsi="Arial" w:cs="Arial"/>
          <w:sz w:val="24"/>
          <w:szCs w:val="24"/>
        </w:rPr>
      </w:pPr>
    </w:p>
    <w:p w14:paraId="62893326" w14:textId="77777777" w:rsidR="00ED076D" w:rsidRPr="009C5A4B" w:rsidRDefault="00ED076D" w:rsidP="00ED076D">
      <w:pPr>
        <w:spacing w:after="0"/>
        <w:jc w:val="both"/>
        <w:rPr>
          <w:rFonts w:ascii="Arial" w:hAnsi="Arial" w:cs="Arial"/>
          <w:sz w:val="24"/>
          <w:szCs w:val="24"/>
        </w:rPr>
      </w:pPr>
      <w:r w:rsidRPr="009C5A4B">
        <w:rPr>
          <w:rFonts w:ascii="Arial" w:hAnsi="Arial" w:cs="Arial"/>
          <w:sz w:val="24"/>
          <w:szCs w:val="24"/>
        </w:rPr>
        <w:t>Criterii de atribuire: prețul cel mai scăzut</w:t>
      </w:r>
    </w:p>
    <w:p w14:paraId="447C1365" w14:textId="77777777" w:rsidR="00ED076D" w:rsidRPr="009C5A4B" w:rsidRDefault="00ED076D" w:rsidP="00ED076D">
      <w:pPr>
        <w:spacing w:after="0"/>
        <w:jc w:val="both"/>
        <w:rPr>
          <w:rFonts w:ascii="Arial" w:hAnsi="Arial" w:cs="Arial"/>
          <w:sz w:val="24"/>
          <w:szCs w:val="24"/>
        </w:rPr>
      </w:pPr>
    </w:p>
    <w:p w14:paraId="6700D451" w14:textId="13C00E0C" w:rsidR="00ED076D" w:rsidRPr="009C5A4B" w:rsidRDefault="00ED076D" w:rsidP="00ED076D">
      <w:pPr>
        <w:rPr>
          <w:rFonts w:ascii="Arial" w:hAnsi="Arial" w:cs="Arial"/>
          <w:sz w:val="24"/>
          <w:szCs w:val="24"/>
        </w:rPr>
      </w:pPr>
      <w:r w:rsidRPr="009C5A4B">
        <w:rPr>
          <w:rFonts w:ascii="Arial" w:hAnsi="Arial" w:cs="Arial"/>
          <w:sz w:val="24"/>
          <w:szCs w:val="24"/>
        </w:rPr>
        <w:t>Operatorii economici interesati sunt invitati sa transmita oferta detaliata pe e-mail</w:t>
      </w:r>
      <w:r w:rsidR="00945510">
        <w:rPr>
          <w:rFonts w:ascii="Arial" w:hAnsi="Arial" w:cs="Arial"/>
          <w:sz w:val="24"/>
          <w:szCs w:val="24"/>
        </w:rPr>
        <w:t xml:space="preserve"> conform anexei atasate</w:t>
      </w:r>
      <w:bookmarkStart w:id="0" w:name="_GoBack"/>
      <w:bookmarkEnd w:id="0"/>
      <w:r w:rsidRPr="009C5A4B">
        <w:rPr>
          <w:rFonts w:ascii="Arial" w:hAnsi="Arial" w:cs="Arial"/>
          <w:sz w:val="24"/>
          <w:szCs w:val="24"/>
        </w:rPr>
        <w:t>: r</w:t>
      </w:r>
      <w:r>
        <w:rPr>
          <w:rFonts w:ascii="Arial" w:hAnsi="Arial" w:cs="Arial"/>
          <w:sz w:val="24"/>
          <w:szCs w:val="24"/>
        </w:rPr>
        <w:t>occas@copac.ro, pana la data de 6 iunie</w:t>
      </w:r>
      <w:r w:rsidRPr="009C5A4B">
        <w:rPr>
          <w:rFonts w:ascii="Arial" w:hAnsi="Arial" w:cs="Arial"/>
          <w:sz w:val="24"/>
          <w:szCs w:val="24"/>
        </w:rPr>
        <w:t xml:space="preserve"> ora locala 17.00.</w:t>
      </w:r>
    </w:p>
    <w:p w14:paraId="25DE2455" w14:textId="77777777" w:rsidR="00ED076D" w:rsidRPr="009C5A4B" w:rsidRDefault="00ED076D" w:rsidP="00ED076D">
      <w:pPr>
        <w:pStyle w:val="CommentText"/>
        <w:rPr>
          <w:rFonts w:ascii="Arial" w:hAnsi="Arial" w:cs="Arial"/>
          <w:sz w:val="24"/>
          <w:szCs w:val="24"/>
        </w:rPr>
      </w:pPr>
      <w:r w:rsidRPr="006645B8">
        <w:rPr>
          <w:rFonts w:ascii="Arial" w:hAnsi="Arial" w:cs="Arial"/>
          <w:sz w:val="24"/>
          <w:szCs w:val="24"/>
        </w:rPr>
        <w:t>Dupa primirea si evaluarea ofertelor, se va transmite operatorului economic cu cea mai buna oferta un email si va fi invitat sa urce in SICAP oferta si va fi in final achizitionata din SICAP. Toata corespondenta va fi inclusa in dosarul achizitiei.</w:t>
      </w:r>
    </w:p>
    <w:p w14:paraId="5624A2D9" w14:textId="77777777" w:rsidR="00ED076D" w:rsidRPr="009C5A4B" w:rsidRDefault="00ED076D" w:rsidP="00ED076D">
      <w:pPr>
        <w:rPr>
          <w:rFonts w:ascii="Arial" w:hAnsi="Arial" w:cs="Arial"/>
          <w:sz w:val="24"/>
          <w:szCs w:val="24"/>
        </w:rPr>
      </w:pPr>
    </w:p>
    <w:p w14:paraId="7ED0D555" w14:textId="0D0B422E" w:rsidR="009676E5" w:rsidRPr="00CF5062" w:rsidRDefault="009676E5" w:rsidP="00CF5062">
      <w:pPr>
        <w:widowControl w:val="0"/>
        <w:autoSpaceDE w:val="0"/>
        <w:autoSpaceDN w:val="0"/>
        <w:adjustRightInd w:val="0"/>
        <w:spacing w:line="240" w:lineRule="auto"/>
        <w:ind w:firstLine="720"/>
        <w:jc w:val="both"/>
        <w:rPr>
          <w:rFonts w:ascii="Arial" w:eastAsia="Times New Roman" w:hAnsi="Arial" w:cs="Arial"/>
          <w:color w:val="212529"/>
          <w:shd w:val="clear" w:color="auto" w:fill="FFFFFF"/>
        </w:rPr>
      </w:pPr>
    </w:p>
    <w:sectPr w:rsidR="009676E5" w:rsidRPr="00CF5062" w:rsidSect="001C2572">
      <w:footerReference w:type="even" r:id="rId9"/>
      <w:headerReference w:type="first" r:id="rId10"/>
      <w:footerReference w:type="first" r:id="rId11"/>
      <w:pgSz w:w="11909" w:h="16834" w:code="9"/>
      <w:pgMar w:top="1134" w:right="994" w:bottom="1276" w:left="1440" w:header="720" w:footer="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9E2EC5" w14:textId="77777777" w:rsidR="00CF5062" w:rsidRDefault="00CF5062" w:rsidP="006C3FA1">
      <w:pPr>
        <w:spacing w:after="0" w:line="240" w:lineRule="auto"/>
      </w:pPr>
      <w:r>
        <w:separator/>
      </w:r>
    </w:p>
  </w:endnote>
  <w:endnote w:type="continuationSeparator" w:id="0">
    <w:p w14:paraId="72925629" w14:textId="77777777" w:rsidR="00CF5062" w:rsidRDefault="00CF5062" w:rsidP="006C3F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altName w:val="Times New Roman"/>
    <w:panose1 w:val="00000000000000000000"/>
    <w:charset w:val="80"/>
    <w:family w:val="roman"/>
    <w:notTrueType/>
    <w:pitch w:val="default"/>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00156" w14:textId="5F74F4A6" w:rsidR="00CF5062" w:rsidRDefault="00945510">
    <w:pPr>
      <w:pStyle w:val="Footer"/>
    </w:pPr>
    <w:sdt>
      <w:sdtPr>
        <w:id w:val="969400743"/>
        <w:placeholder>
          <w:docPart w:val="8AD0CD8776A7AD47A4B3646374B5770F"/>
        </w:placeholder>
        <w:temporary/>
        <w:showingPlcHdr/>
      </w:sdtPr>
      <w:sdtEndPr/>
      <w:sdtContent>
        <w:r w:rsidR="00CF5062">
          <w:t>[Type text]</w:t>
        </w:r>
      </w:sdtContent>
    </w:sdt>
    <w:r w:rsidR="00CF5062">
      <w:ptab w:relativeTo="margin" w:alignment="center" w:leader="none"/>
    </w:r>
    <w:sdt>
      <w:sdtPr>
        <w:id w:val="969400748"/>
        <w:placeholder>
          <w:docPart w:val="D3ECE5554D179C41BBE7FC64A291B6DD"/>
        </w:placeholder>
        <w:temporary/>
        <w:showingPlcHdr/>
      </w:sdtPr>
      <w:sdtEndPr/>
      <w:sdtContent>
        <w:r w:rsidR="00CF5062">
          <w:t>[Type text]</w:t>
        </w:r>
      </w:sdtContent>
    </w:sdt>
    <w:r w:rsidR="00CF5062">
      <w:ptab w:relativeTo="margin" w:alignment="right" w:leader="none"/>
    </w:r>
    <w:sdt>
      <w:sdtPr>
        <w:id w:val="969400753"/>
        <w:placeholder>
          <w:docPart w:val="58927B3861EB614C9B32B369D856FF61"/>
        </w:placeholder>
        <w:temporary/>
        <w:showingPlcHdr/>
      </w:sdtPr>
      <w:sdtEndPr/>
      <w:sdtContent>
        <w:r w:rsidR="00CF5062">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56FB1" w14:textId="77777777" w:rsidR="00CF5062" w:rsidRDefault="00CF5062" w:rsidP="00C7415A">
    <w:pPr>
      <w:pStyle w:val="Footer"/>
      <w:jc w:val="center"/>
    </w:pPr>
    <w:r>
      <w:rPr>
        <w:noProof/>
        <w:lang w:val="en-US"/>
      </w:rPr>
      <w:drawing>
        <wp:inline distT="0" distB="0" distL="0" distR="0" wp14:anchorId="7F330A95" wp14:editId="6429F1AF">
          <wp:extent cx="4813300" cy="676275"/>
          <wp:effectExtent l="0" t="0" r="6350" b="9525"/>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08196" cy="689608"/>
                  </a:xfrm>
                  <a:prstGeom prst="rect">
                    <a:avLst/>
                  </a:prstGeom>
                  <a:noFill/>
                  <a:ln>
                    <a:noFill/>
                  </a:ln>
                </pic:spPr>
              </pic:pic>
            </a:graphicData>
          </a:graphic>
        </wp:inline>
      </w:drawing>
    </w:r>
  </w:p>
  <w:p w14:paraId="622CDE5B" w14:textId="7E9F378C" w:rsidR="00CF5062" w:rsidRDefault="00945510" w:rsidP="00C7415A">
    <w:pPr>
      <w:pStyle w:val="Footer"/>
      <w:jc w:val="center"/>
    </w:pPr>
    <w:sdt>
      <w:sdtPr>
        <w:id w:val="-512073694"/>
        <w:docPartObj>
          <w:docPartGallery w:val="Page Numbers (Bottom of Page)"/>
          <w:docPartUnique/>
        </w:docPartObj>
      </w:sdtPr>
      <w:sdtEndPr/>
      <w:sdtContent>
        <w:r w:rsidR="00CF5062">
          <w:fldChar w:fldCharType="begin"/>
        </w:r>
        <w:r w:rsidR="00CF5062">
          <w:instrText>PAGE   \* MERGEFORMAT</w:instrText>
        </w:r>
        <w:r w:rsidR="00CF5062">
          <w:fldChar w:fldCharType="separate"/>
        </w:r>
        <w:r w:rsidR="00CB3631">
          <w:rPr>
            <w:noProof/>
          </w:rPr>
          <w:t>1</w:t>
        </w:r>
        <w:r w:rsidR="00CF5062">
          <w:fldChar w:fldCharType="end"/>
        </w:r>
      </w:sdtContent>
    </w:sdt>
  </w:p>
  <w:p w14:paraId="13DBA10B" w14:textId="77777777" w:rsidR="00CF5062" w:rsidRDefault="00CF5062">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E79879" w14:textId="77777777" w:rsidR="00CF5062" w:rsidRDefault="00CF5062" w:rsidP="006C3FA1">
      <w:pPr>
        <w:spacing w:after="0" w:line="240" w:lineRule="auto"/>
      </w:pPr>
      <w:r>
        <w:separator/>
      </w:r>
    </w:p>
  </w:footnote>
  <w:footnote w:type="continuationSeparator" w:id="0">
    <w:p w14:paraId="33DCB4DF" w14:textId="77777777" w:rsidR="00CF5062" w:rsidRDefault="00CF5062" w:rsidP="006C3FA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4E802" w14:textId="52E972E1" w:rsidR="00CF5062" w:rsidRDefault="00CF5062" w:rsidP="00F1411A">
    <w:pPr>
      <w:pStyle w:val="Header"/>
      <w:jc w:val="center"/>
    </w:pPr>
    <w:r>
      <w:rPr>
        <w:noProof/>
        <w:lang w:val="en-US"/>
      </w:rPr>
      <w:drawing>
        <wp:inline distT="0" distB="0" distL="0" distR="0" wp14:anchorId="60E8F62E" wp14:editId="643937BF">
          <wp:extent cx="5340096" cy="810768"/>
          <wp:effectExtent l="0" t="0" r="0" b="889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5340096" cy="81076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94D23"/>
    <w:multiLevelType w:val="multilevel"/>
    <w:tmpl w:val="0E54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863F5B"/>
    <w:multiLevelType w:val="hybridMultilevel"/>
    <w:tmpl w:val="8200CD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285F10F5"/>
    <w:multiLevelType w:val="multilevel"/>
    <w:tmpl w:val="15FEF79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6E9597F"/>
    <w:multiLevelType w:val="hybridMultilevel"/>
    <w:tmpl w:val="FAEE2568"/>
    <w:lvl w:ilvl="0" w:tplc="4C142AC4">
      <w:start w:val="1"/>
      <w:numFmt w:val="decimal"/>
      <w:lvlText w:val="%1."/>
      <w:lvlJc w:val="left"/>
      <w:pPr>
        <w:ind w:left="720" w:hanging="360"/>
      </w:pPr>
      <w:rPr>
        <w:rFonts w:hint="default"/>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430E352F"/>
    <w:multiLevelType w:val="hybridMultilevel"/>
    <w:tmpl w:val="88D029D4"/>
    <w:lvl w:ilvl="0" w:tplc="29A281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353767D"/>
    <w:multiLevelType w:val="hybridMultilevel"/>
    <w:tmpl w:val="3C62D2F6"/>
    <w:lvl w:ilvl="0" w:tplc="B4DC0204">
      <w:start w:val="1"/>
      <w:numFmt w:val="lowerLetter"/>
      <w:lvlText w:val="%1)"/>
      <w:lvlJc w:val="left"/>
      <w:pPr>
        <w:ind w:left="720" w:hanging="360"/>
      </w:pPr>
      <w:rPr>
        <w:rFonts w:ascii="Trebuchet MS" w:hAnsi="Trebuchet MS" w:cstheme="minorHAnsi" w:hint="default"/>
        <w:b w:val="0"/>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50383445"/>
    <w:multiLevelType w:val="hybridMultilevel"/>
    <w:tmpl w:val="CD56E686"/>
    <w:lvl w:ilvl="0" w:tplc="04180013">
      <w:start w:val="1"/>
      <w:numFmt w:val="upperRoman"/>
      <w:lvlText w:val="%1."/>
      <w:lvlJc w:val="right"/>
      <w:pPr>
        <w:ind w:left="720" w:hanging="360"/>
      </w:p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5549089D"/>
    <w:multiLevelType w:val="hybridMultilevel"/>
    <w:tmpl w:val="FBBE564A"/>
    <w:lvl w:ilvl="0" w:tplc="222C586E">
      <w:start w:val="3"/>
      <w:numFmt w:val="bullet"/>
      <w:lvlText w:val="-"/>
      <w:lvlJc w:val="left"/>
      <w:pPr>
        <w:ind w:left="720" w:hanging="360"/>
      </w:pPr>
      <w:rPr>
        <w:rFonts w:ascii="Trebuchet MS" w:eastAsiaTheme="minorHAnsi" w:hAnsi="Trebuchet M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92035E"/>
    <w:multiLevelType w:val="multilevel"/>
    <w:tmpl w:val="7B9C7892"/>
    <w:lvl w:ilvl="0">
      <w:start w:val="1"/>
      <w:numFmt w:val="decimal"/>
      <w:lvlText w:val="%1."/>
      <w:lvlJc w:val="left"/>
      <w:pPr>
        <w:ind w:left="720" w:hanging="720"/>
      </w:pPr>
      <w:rPr>
        <w:rFonts w:hint="default"/>
      </w:rPr>
    </w:lvl>
    <w:lvl w:ilvl="1">
      <w:start w:val="1"/>
      <w:numFmt w:val="decimal"/>
      <w:isLgl/>
      <w:lvlText w:val="%1.%2."/>
      <w:lvlJc w:val="left"/>
      <w:pPr>
        <w:ind w:left="360" w:hanging="360"/>
      </w:pPr>
      <w:rPr>
        <w:rFonts w:hint="default"/>
        <w:b w:val="0"/>
      </w:rPr>
    </w:lvl>
    <w:lvl w:ilvl="2">
      <w:start w:val="1"/>
      <w:numFmt w:val="decimal"/>
      <w:isLgl/>
      <w:lvlText w:val="%1.%2.%3."/>
      <w:lvlJc w:val="left"/>
      <w:pPr>
        <w:ind w:left="143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61D7348A"/>
    <w:multiLevelType w:val="hybridMultilevel"/>
    <w:tmpl w:val="128E1A2C"/>
    <w:lvl w:ilvl="0" w:tplc="6EFAD71E">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6904FB4"/>
    <w:multiLevelType w:val="hybridMultilevel"/>
    <w:tmpl w:val="6BFE722C"/>
    <w:lvl w:ilvl="0" w:tplc="118C724C">
      <w:numFmt w:val="bullet"/>
      <w:lvlText w:val="-"/>
      <w:lvlJc w:val="left"/>
      <w:pPr>
        <w:ind w:left="360" w:hanging="360"/>
      </w:pPr>
      <w:rPr>
        <w:rFonts w:ascii="Arial" w:eastAsia="Calibr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7DA74E65"/>
    <w:multiLevelType w:val="hybridMultilevel"/>
    <w:tmpl w:val="318AFC52"/>
    <w:lvl w:ilvl="0" w:tplc="04180001">
      <w:start w:val="1"/>
      <w:numFmt w:val="bullet"/>
      <w:lvlText w:val=""/>
      <w:lvlJc w:val="left"/>
      <w:pPr>
        <w:ind w:left="1510" w:hanging="360"/>
      </w:pPr>
      <w:rPr>
        <w:rFonts w:ascii="Symbol" w:hAnsi="Symbol" w:hint="default"/>
      </w:rPr>
    </w:lvl>
    <w:lvl w:ilvl="1" w:tplc="04180003" w:tentative="1">
      <w:start w:val="1"/>
      <w:numFmt w:val="bullet"/>
      <w:lvlText w:val="o"/>
      <w:lvlJc w:val="left"/>
      <w:pPr>
        <w:ind w:left="2230" w:hanging="360"/>
      </w:pPr>
      <w:rPr>
        <w:rFonts w:ascii="Courier New" w:hAnsi="Courier New" w:cs="Courier New" w:hint="default"/>
      </w:rPr>
    </w:lvl>
    <w:lvl w:ilvl="2" w:tplc="04180005" w:tentative="1">
      <w:start w:val="1"/>
      <w:numFmt w:val="bullet"/>
      <w:lvlText w:val=""/>
      <w:lvlJc w:val="left"/>
      <w:pPr>
        <w:ind w:left="2950" w:hanging="360"/>
      </w:pPr>
      <w:rPr>
        <w:rFonts w:ascii="Wingdings" w:hAnsi="Wingdings" w:hint="default"/>
      </w:rPr>
    </w:lvl>
    <w:lvl w:ilvl="3" w:tplc="04180001" w:tentative="1">
      <w:start w:val="1"/>
      <w:numFmt w:val="bullet"/>
      <w:lvlText w:val=""/>
      <w:lvlJc w:val="left"/>
      <w:pPr>
        <w:ind w:left="3670" w:hanging="360"/>
      </w:pPr>
      <w:rPr>
        <w:rFonts w:ascii="Symbol" w:hAnsi="Symbol" w:hint="default"/>
      </w:rPr>
    </w:lvl>
    <w:lvl w:ilvl="4" w:tplc="04180003" w:tentative="1">
      <w:start w:val="1"/>
      <w:numFmt w:val="bullet"/>
      <w:lvlText w:val="o"/>
      <w:lvlJc w:val="left"/>
      <w:pPr>
        <w:ind w:left="4390" w:hanging="360"/>
      </w:pPr>
      <w:rPr>
        <w:rFonts w:ascii="Courier New" w:hAnsi="Courier New" w:cs="Courier New" w:hint="default"/>
      </w:rPr>
    </w:lvl>
    <w:lvl w:ilvl="5" w:tplc="04180005" w:tentative="1">
      <w:start w:val="1"/>
      <w:numFmt w:val="bullet"/>
      <w:lvlText w:val=""/>
      <w:lvlJc w:val="left"/>
      <w:pPr>
        <w:ind w:left="5110" w:hanging="360"/>
      </w:pPr>
      <w:rPr>
        <w:rFonts w:ascii="Wingdings" w:hAnsi="Wingdings" w:hint="default"/>
      </w:rPr>
    </w:lvl>
    <w:lvl w:ilvl="6" w:tplc="04180001" w:tentative="1">
      <w:start w:val="1"/>
      <w:numFmt w:val="bullet"/>
      <w:lvlText w:val=""/>
      <w:lvlJc w:val="left"/>
      <w:pPr>
        <w:ind w:left="5830" w:hanging="360"/>
      </w:pPr>
      <w:rPr>
        <w:rFonts w:ascii="Symbol" w:hAnsi="Symbol" w:hint="default"/>
      </w:rPr>
    </w:lvl>
    <w:lvl w:ilvl="7" w:tplc="04180003" w:tentative="1">
      <w:start w:val="1"/>
      <w:numFmt w:val="bullet"/>
      <w:lvlText w:val="o"/>
      <w:lvlJc w:val="left"/>
      <w:pPr>
        <w:ind w:left="6550" w:hanging="360"/>
      </w:pPr>
      <w:rPr>
        <w:rFonts w:ascii="Courier New" w:hAnsi="Courier New" w:cs="Courier New" w:hint="default"/>
      </w:rPr>
    </w:lvl>
    <w:lvl w:ilvl="8" w:tplc="04180005" w:tentative="1">
      <w:start w:val="1"/>
      <w:numFmt w:val="bullet"/>
      <w:lvlText w:val=""/>
      <w:lvlJc w:val="left"/>
      <w:pPr>
        <w:ind w:left="7270" w:hanging="360"/>
      </w:pPr>
      <w:rPr>
        <w:rFonts w:ascii="Wingdings" w:hAnsi="Wingdings" w:hint="default"/>
      </w:rPr>
    </w:lvl>
  </w:abstractNum>
  <w:num w:numId="1">
    <w:abstractNumId w:val="2"/>
  </w:num>
  <w:num w:numId="2">
    <w:abstractNumId w:val="1"/>
  </w:num>
  <w:num w:numId="3">
    <w:abstractNumId w:val="10"/>
  </w:num>
  <w:num w:numId="4">
    <w:abstractNumId w:val="0"/>
  </w:num>
  <w:num w:numId="5">
    <w:abstractNumId w:val="6"/>
  </w:num>
  <w:num w:numId="6">
    <w:abstractNumId w:val="3"/>
  </w:num>
  <w:num w:numId="7">
    <w:abstractNumId w:val="5"/>
  </w:num>
  <w:num w:numId="8">
    <w:abstractNumId w:val="11"/>
  </w:num>
  <w:num w:numId="9">
    <w:abstractNumId w:val="9"/>
  </w:num>
  <w:num w:numId="10">
    <w:abstractNumId w:val="4"/>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7F2"/>
    <w:rsid w:val="0001121C"/>
    <w:rsid w:val="000E0B06"/>
    <w:rsid w:val="001411FA"/>
    <w:rsid w:val="001C2572"/>
    <w:rsid w:val="001C7244"/>
    <w:rsid w:val="001E1111"/>
    <w:rsid w:val="00224479"/>
    <w:rsid w:val="00290A9F"/>
    <w:rsid w:val="002C0E60"/>
    <w:rsid w:val="002F27F2"/>
    <w:rsid w:val="003241D8"/>
    <w:rsid w:val="003702F9"/>
    <w:rsid w:val="003873BC"/>
    <w:rsid w:val="003F4C18"/>
    <w:rsid w:val="004007B4"/>
    <w:rsid w:val="004133D7"/>
    <w:rsid w:val="00464B07"/>
    <w:rsid w:val="00566690"/>
    <w:rsid w:val="005C520D"/>
    <w:rsid w:val="005F73F5"/>
    <w:rsid w:val="00611E89"/>
    <w:rsid w:val="00627028"/>
    <w:rsid w:val="0064596F"/>
    <w:rsid w:val="006A4303"/>
    <w:rsid w:val="006C3FA1"/>
    <w:rsid w:val="00700CFA"/>
    <w:rsid w:val="00711012"/>
    <w:rsid w:val="00735828"/>
    <w:rsid w:val="00793C5C"/>
    <w:rsid w:val="007A50A0"/>
    <w:rsid w:val="007E2D96"/>
    <w:rsid w:val="00815C02"/>
    <w:rsid w:val="00823665"/>
    <w:rsid w:val="00841212"/>
    <w:rsid w:val="0088090D"/>
    <w:rsid w:val="00882717"/>
    <w:rsid w:val="008E673E"/>
    <w:rsid w:val="00945510"/>
    <w:rsid w:val="009637CE"/>
    <w:rsid w:val="009673F9"/>
    <w:rsid w:val="009676E5"/>
    <w:rsid w:val="00970A02"/>
    <w:rsid w:val="00977081"/>
    <w:rsid w:val="00994291"/>
    <w:rsid w:val="009B59C1"/>
    <w:rsid w:val="009C7D01"/>
    <w:rsid w:val="00A07B0A"/>
    <w:rsid w:val="00A14058"/>
    <w:rsid w:val="00A41B51"/>
    <w:rsid w:val="00A6594A"/>
    <w:rsid w:val="00A76EB0"/>
    <w:rsid w:val="00A92D34"/>
    <w:rsid w:val="00AA01BE"/>
    <w:rsid w:val="00AD463F"/>
    <w:rsid w:val="00B63ADD"/>
    <w:rsid w:val="00B9481C"/>
    <w:rsid w:val="00BA319C"/>
    <w:rsid w:val="00BD6006"/>
    <w:rsid w:val="00BF105D"/>
    <w:rsid w:val="00C00A3D"/>
    <w:rsid w:val="00C7415A"/>
    <w:rsid w:val="00CB3631"/>
    <w:rsid w:val="00CC6D6A"/>
    <w:rsid w:val="00CF044B"/>
    <w:rsid w:val="00CF5062"/>
    <w:rsid w:val="00D27B56"/>
    <w:rsid w:val="00D607F1"/>
    <w:rsid w:val="00DE145E"/>
    <w:rsid w:val="00DE3123"/>
    <w:rsid w:val="00E04697"/>
    <w:rsid w:val="00E104B6"/>
    <w:rsid w:val="00E321F2"/>
    <w:rsid w:val="00E440BD"/>
    <w:rsid w:val="00E72CEB"/>
    <w:rsid w:val="00ED076D"/>
    <w:rsid w:val="00F1411A"/>
    <w:rsid w:val="00F16827"/>
    <w:rsid w:val="00F56399"/>
    <w:rsid w:val="00FC601C"/>
    <w:rsid w:val="00FE0A07"/>
    <w:rsid w:val="00FE26B4"/>
    <w:rsid w:val="00FE6B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0075A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7F2"/>
    <w:pPr>
      <w:spacing w:after="200" w:line="276" w:lineRule="auto"/>
    </w:pPr>
  </w:style>
  <w:style w:type="paragraph" w:styleId="Heading1">
    <w:name w:val="heading 1"/>
    <w:basedOn w:val="Normal"/>
    <w:next w:val="Normal"/>
    <w:link w:val="Heading1Char"/>
    <w:uiPriority w:val="9"/>
    <w:qFormat/>
    <w:rsid w:val="002F27F2"/>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F27F2"/>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F27F2"/>
    <w:pPr>
      <w:keepNext/>
      <w:keepLines/>
      <w:numPr>
        <w:ilvl w:val="2"/>
        <w:numId w:val="1"/>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2F27F2"/>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2F27F2"/>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2F27F2"/>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2F27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27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27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7F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F27F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F27F2"/>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2F27F2"/>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2F27F2"/>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2F27F2"/>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2F27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27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27F2"/>
    <w:rPr>
      <w:rFonts w:asciiTheme="majorHAnsi" w:eastAsiaTheme="majorEastAsia" w:hAnsiTheme="majorHAnsi" w:cstheme="majorBidi"/>
      <w:i/>
      <w:iCs/>
      <w:color w:val="404040" w:themeColor="text1" w:themeTint="BF"/>
      <w:sz w:val="20"/>
      <w:szCs w:val="20"/>
    </w:rPr>
  </w:style>
  <w:style w:type="paragraph" w:customStyle="1" w:styleId="Default">
    <w:name w:val="Default"/>
    <w:rsid w:val="002F27F2"/>
    <w:pPr>
      <w:autoSpaceDE w:val="0"/>
      <w:autoSpaceDN w:val="0"/>
      <w:adjustRightInd w:val="0"/>
      <w:spacing w:after="0" w:line="240" w:lineRule="auto"/>
    </w:pPr>
    <w:rPr>
      <w:rFonts w:ascii="Georgia" w:hAnsi="Georgia" w:cs="Georgia"/>
      <w:color w:val="000000"/>
      <w:sz w:val="24"/>
      <w:szCs w:val="24"/>
      <w:lang w:val="en-US"/>
    </w:rPr>
  </w:style>
  <w:style w:type="paragraph" w:styleId="BodyText">
    <w:name w:val="Body Text"/>
    <w:basedOn w:val="Normal"/>
    <w:link w:val="BodyTextChar"/>
    <w:uiPriority w:val="1"/>
    <w:qFormat/>
    <w:rsid w:val="002F27F2"/>
    <w:pPr>
      <w:widowControl w:val="0"/>
      <w:autoSpaceDE w:val="0"/>
      <w:autoSpaceDN w:val="0"/>
      <w:spacing w:after="0" w:line="240" w:lineRule="auto"/>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rsid w:val="002F27F2"/>
    <w:rPr>
      <w:rFonts w:ascii="Arial" w:eastAsia="Arial" w:hAnsi="Arial" w:cs="Arial"/>
      <w:sz w:val="24"/>
      <w:szCs w:val="24"/>
      <w:lang w:val="en-GB" w:eastAsia="en-GB" w:bidi="en-GB"/>
    </w:rPr>
  </w:style>
  <w:style w:type="paragraph" w:styleId="Title">
    <w:name w:val="Title"/>
    <w:basedOn w:val="Normal"/>
    <w:link w:val="TitleChar"/>
    <w:qFormat/>
    <w:rsid w:val="002F27F2"/>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2F27F2"/>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6C3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FA1"/>
  </w:style>
  <w:style w:type="paragraph" w:styleId="Footer">
    <w:name w:val="footer"/>
    <w:basedOn w:val="Normal"/>
    <w:link w:val="FooterChar"/>
    <w:unhideWhenUsed/>
    <w:rsid w:val="006C3FA1"/>
    <w:pPr>
      <w:tabs>
        <w:tab w:val="center" w:pos="4513"/>
        <w:tab w:val="right" w:pos="9026"/>
      </w:tabs>
      <w:spacing w:after="0" w:line="240" w:lineRule="auto"/>
    </w:pPr>
  </w:style>
  <w:style w:type="character" w:customStyle="1" w:styleId="FooterChar">
    <w:name w:val="Footer Char"/>
    <w:basedOn w:val="DefaultParagraphFont"/>
    <w:link w:val="Footer"/>
    <w:rsid w:val="006C3FA1"/>
  </w:style>
  <w:style w:type="table" w:styleId="TableGrid">
    <w:name w:val="Table Grid"/>
    <w:basedOn w:val="TableNormal"/>
    <w:uiPriority w:val="59"/>
    <w:rsid w:val="006C3F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E0A07"/>
    <w:rPr>
      <w:color w:val="0000FF"/>
      <w:u w:val="single"/>
    </w:rPr>
  </w:style>
  <w:style w:type="paragraph" w:styleId="FootnoteText">
    <w:name w:val="footnote text"/>
    <w:aliases w:val="fn,Footnote ak,footnote text,fn Char,footnote text Char,Footnotes Char,Footnote ak Char,ft,fn cafc,Footnotes Char Char,Footnote Text Char Char,fn Char Char,footnote text Char Char Char Ch"/>
    <w:basedOn w:val="Normal"/>
    <w:link w:val="FootnoteTextChar"/>
    <w:uiPriority w:val="99"/>
    <w:unhideWhenUsed/>
    <w:rsid w:val="00FE0A07"/>
    <w:pPr>
      <w:spacing w:after="0" w:line="240" w:lineRule="auto"/>
    </w:pPr>
    <w:rPr>
      <w:rFonts w:ascii="Trebuchet MS" w:eastAsia="Times New Roman" w:hAnsi="Trebuchet MS" w:cs="Times New Roman"/>
      <w:b/>
      <w:sz w:val="20"/>
      <w:szCs w:val="20"/>
      <w:lang w:val="en-US"/>
    </w:rPr>
  </w:style>
  <w:style w:type="character" w:customStyle="1" w:styleId="FootnoteTextChar">
    <w:name w:val="Footnote Text Char"/>
    <w:aliases w:val="fn Char1,Footnote ak Char1,footnote text Char1,fn Char Char1,footnote text Char Char,Footnotes Char Char1,Footnote ak Char Char,ft Char,fn cafc Char,Footnotes Char Char Char,Footnote Text Char Char Char,fn Char Char Char"/>
    <w:basedOn w:val="DefaultParagraphFont"/>
    <w:link w:val="FootnoteText"/>
    <w:uiPriority w:val="99"/>
    <w:rsid w:val="00FE0A07"/>
    <w:rPr>
      <w:rFonts w:ascii="Trebuchet MS" w:eastAsia="Times New Roman" w:hAnsi="Trebuchet MS" w:cs="Times New Roman"/>
      <w:b/>
      <w:sz w:val="20"/>
      <w:szCs w:val="20"/>
      <w:lang w:val="en-US"/>
    </w:rPr>
  </w:style>
  <w:style w:type="character" w:styleId="FootnoteReference">
    <w:name w:val="footnote reference"/>
    <w:uiPriority w:val="99"/>
    <w:unhideWhenUsed/>
    <w:rsid w:val="00FE0A07"/>
    <w:rPr>
      <w:vertAlign w:val="superscript"/>
    </w:rPr>
  </w:style>
  <w:style w:type="character" w:styleId="CommentReference">
    <w:name w:val="annotation reference"/>
    <w:basedOn w:val="DefaultParagraphFont"/>
    <w:uiPriority w:val="99"/>
    <w:semiHidden/>
    <w:unhideWhenUsed/>
    <w:rsid w:val="00735828"/>
    <w:rPr>
      <w:sz w:val="16"/>
      <w:szCs w:val="16"/>
    </w:rPr>
  </w:style>
  <w:style w:type="paragraph" w:styleId="CommentText">
    <w:name w:val="annotation text"/>
    <w:basedOn w:val="Normal"/>
    <w:link w:val="CommentTextChar"/>
    <w:uiPriority w:val="99"/>
    <w:semiHidden/>
    <w:unhideWhenUsed/>
    <w:rsid w:val="00735828"/>
    <w:pPr>
      <w:spacing w:line="240" w:lineRule="auto"/>
    </w:pPr>
    <w:rPr>
      <w:sz w:val="20"/>
      <w:szCs w:val="20"/>
    </w:rPr>
  </w:style>
  <w:style w:type="character" w:customStyle="1" w:styleId="CommentTextChar">
    <w:name w:val="Comment Text Char"/>
    <w:basedOn w:val="DefaultParagraphFont"/>
    <w:link w:val="CommentText"/>
    <w:uiPriority w:val="99"/>
    <w:semiHidden/>
    <w:rsid w:val="00735828"/>
    <w:rPr>
      <w:sz w:val="20"/>
      <w:szCs w:val="20"/>
    </w:rPr>
  </w:style>
  <w:style w:type="paragraph" w:styleId="CommentSubject">
    <w:name w:val="annotation subject"/>
    <w:basedOn w:val="CommentText"/>
    <w:next w:val="CommentText"/>
    <w:link w:val="CommentSubjectChar"/>
    <w:uiPriority w:val="99"/>
    <w:semiHidden/>
    <w:unhideWhenUsed/>
    <w:rsid w:val="00735828"/>
    <w:rPr>
      <w:b/>
      <w:bCs/>
    </w:rPr>
  </w:style>
  <w:style w:type="character" w:customStyle="1" w:styleId="CommentSubjectChar">
    <w:name w:val="Comment Subject Char"/>
    <w:basedOn w:val="CommentTextChar"/>
    <w:link w:val="CommentSubject"/>
    <w:uiPriority w:val="99"/>
    <w:semiHidden/>
    <w:rsid w:val="00735828"/>
    <w:rPr>
      <w:b/>
      <w:bCs/>
      <w:sz w:val="20"/>
      <w:szCs w:val="20"/>
    </w:rPr>
  </w:style>
  <w:style w:type="paragraph" w:styleId="NoSpacing">
    <w:name w:val="No Spacing"/>
    <w:uiPriority w:val="1"/>
    <w:qFormat/>
    <w:rsid w:val="00FC601C"/>
    <w:pPr>
      <w:spacing w:after="0" w:line="240" w:lineRule="auto"/>
    </w:pPr>
    <w:rPr>
      <w:rFonts w:ascii="Calibri" w:eastAsia="Calibri" w:hAnsi="Calibri" w:cs="Times New Roman"/>
      <w:lang w:val="en-US"/>
    </w:rPr>
  </w:style>
  <w:style w:type="paragraph" w:customStyle="1" w:styleId="fusion-li-item">
    <w:name w:val="fusion-li-item"/>
    <w:basedOn w:val="Normal"/>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NormalWeb">
    <w:name w:val="Normal (Web)"/>
    <w:basedOn w:val="Normal"/>
    <w:uiPriority w:val="99"/>
    <w:semiHidden/>
    <w:unhideWhenUsed/>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icon-wrapper">
    <w:name w:val="icon-wrapper"/>
    <w:basedOn w:val="DefaultParagraphFont"/>
    <w:rsid w:val="005C520D"/>
  </w:style>
  <w:style w:type="paragraph" w:styleId="BodyText3">
    <w:name w:val="Body Text 3"/>
    <w:basedOn w:val="Normal"/>
    <w:link w:val="BodyText3Char"/>
    <w:uiPriority w:val="99"/>
    <w:semiHidden/>
    <w:unhideWhenUsed/>
    <w:rsid w:val="00FE26B4"/>
    <w:pPr>
      <w:spacing w:after="120"/>
    </w:pPr>
    <w:rPr>
      <w:sz w:val="16"/>
      <w:szCs w:val="16"/>
    </w:rPr>
  </w:style>
  <w:style w:type="character" w:customStyle="1" w:styleId="BodyText3Char">
    <w:name w:val="Body Text 3 Char"/>
    <w:basedOn w:val="DefaultParagraphFont"/>
    <w:link w:val="BodyText3"/>
    <w:uiPriority w:val="99"/>
    <w:semiHidden/>
    <w:rsid w:val="00FE26B4"/>
    <w:rPr>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uiPriority w:val="34"/>
    <w:qFormat/>
    <w:rsid w:val="00FE26B4"/>
    <w:pPr>
      <w:ind w:left="720"/>
      <w:contextualSpacing/>
    </w:pPr>
  </w:style>
  <w:style w:type="paragraph" w:styleId="BodyTextIndent">
    <w:name w:val="Body Text Indent"/>
    <w:basedOn w:val="Normal"/>
    <w:link w:val="BodyTextIndentChar"/>
    <w:uiPriority w:val="99"/>
    <w:semiHidden/>
    <w:unhideWhenUsed/>
    <w:rsid w:val="009673F9"/>
    <w:pPr>
      <w:spacing w:after="120"/>
      <w:ind w:left="283"/>
    </w:pPr>
  </w:style>
  <w:style w:type="character" w:customStyle="1" w:styleId="BodyTextIndentChar">
    <w:name w:val="Body Text Indent Char"/>
    <w:basedOn w:val="DefaultParagraphFont"/>
    <w:link w:val="BodyTextIndent"/>
    <w:uiPriority w:val="99"/>
    <w:semiHidden/>
    <w:rsid w:val="009673F9"/>
  </w:style>
  <w:style w:type="paragraph" w:customStyle="1" w:styleId="Parties">
    <w:name w:val="Parties"/>
    <w:basedOn w:val="Normal"/>
    <w:rsid w:val="009673F9"/>
    <w:pPr>
      <w:tabs>
        <w:tab w:val="left" w:pos="851"/>
        <w:tab w:val="center" w:pos="4230"/>
        <w:tab w:val="right" w:pos="7938"/>
      </w:tabs>
      <w:spacing w:before="240" w:after="240" w:line="480" w:lineRule="auto"/>
      <w:jc w:val="both"/>
    </w:pPr>
    <w:rPr>
      <w:rFonts w:ascii="Times New Roman" w:eastAsia="Times New Roman" w:hAnsi="Times New Roman" w:cs="Times New Roman"/>
      <w:b/>
      <w:szCs w:val="20"/>
      <w:lang w:val="en-GB"/>
    </w:rPr>
  </w:style>
  <w:style w:type="paragraph" w:styleId="BalloonText">
    <w:name w:val="Balloon Text"/>
    <w:basedOn w:val="Normal"/>
    <w:link w:val="BalloonTextChar"/>
    <w:uiPriority w:val="99"/>
    <w:semiHidden/>
    <w:unhideWhenUsed/>
    <w:rsid w:val="009676E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676E5"/>
    <w:rPr>
      <w:rFonts w:ascii="Lucida Grande" w:hAnsi="Lucida Grande"/>
      <w:sz w:val="18"/>
      <w:szCs w:val="18"/>
    </w:rPr>
  </w:style>
  <w:style w:type="character" w:customStyle="1" w:styleId="u-displayfieldfield">
    <w:name w:val="u-displayfield__field"/>
    <w:basedOn w:val="DefaultParagraphFont"/>
    <w:rsid w:val="00ED076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7F2"/>
    <w:pPr>
      <w:spacing w:after="200" w:line="276" w:lineRule="auto"/>
    </w:pPr>
  </w:style>
  <w:style w:type="paragraph" w:styleId="Heading1">
    <w:name w:val="heading 1"/>
    <w:basedOn w:val="Normal"/>
    <w:next w:val="Normal"/>
    <w:link w:val="Heading1Char"/>
    <w:uiPriority w:val="9"/>
    <w:qFormat/>
    <w:rsid w:val="002F27F2"/>
    <w:pPr>
      <w:keepNext/>
      <w:keepLines/>
      <w:numPr>
        <w:numId w:val="1"/>
      </w:numPr>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2F27F2"/>
    <w:pPr>
      <w:keepNext/>
      <w:keepLines/>
      <w:numPr>
        <w:ilvl w:val="1"/>
        <w:numId w:val="1"/>
      </w:numPr>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2F27F2"/>
    <w:pPr>
      <w:keepNext/>
      <w:keepLines/>
      <w:numPr>
        <w:ilvl w:val="2"/>
        <w:numId w:val="1"/>
      </w:numPr>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2F27F2"/>
    <w:pPr>
      <w:keepNext/>
      <w:keepLines/>
      <w:numPr>
        <w:ilvl w:val="3"/>
        <w:numId w:val="1"/>
      </w:numPr>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2F27F2"/>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2F27F2"/>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2F27F2"/>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F27F2"/>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F27F2"/>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7F2"/>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2F27F2"/>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2F27F2"/>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2F27F2"/>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2F27F2"/>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2F27F2"/>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2F27F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F27F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F27F2"/>
    <w:rPr>
      <w:rFonts w:asciiTheme="majorHAnsi" w:eastAsiaTheme="majorEastAsia" w:hAnsiTheme="majorHAnsi" w:cstheme="majorBidi"/>
      <w:i/>
      <w:iCs/>
      <w:color w:val="404040" w:themeColor="text1" w:themeTint="BF"/>
      <w:sz w:val="20"/>
      <w:szCs w:val="20"/>
    </w:rPr>
  </w:style>
  <w:style w:type="paragraph" w:customStyle="1" w:styleId="Default">
    <w:name w:val="Default"/>
    <w:rsid w:val="002F27F2"/>
    <w:pPr>
      <w:autoSpaceDE w:val="0"/>
      <w:autoSpaceDN w:val="0"/>
      <w:adjustRightInd w:val="0"/>
      <w:spacing w:after="0" w:line="240" w:lineRule="auto"/>
    </w:pPr>
    <w:rPr>
      <w:rFonts w:ascii="Georgia" w:hAnsi="Georgia" w:cs="Georgia"/>
      <w:color w:val="000000"/>
      <w:sz w:val="24"/>
      <w:szCs w:val="24"/>
      <w:lang w:val="en-US"/>
    </w:rPr>
  </w:style>
  <w:style w:type="paragraph" w:styleId="BodyText">
    <w:name w:val="Body Text"/>
    <w:basedOn w:val="Normal"/>
    <w:link w:val="BodyTextChar"/>
    <w:uiPriority w:val="1"/>
    <w:qFormat/>
    <w:rsid w:val="002F27F2"/>
    <w:pPr>
      <w:widowControl w:val="0"/>
      <w:autoSpaceDE w:val="0"/>
      <w:autoSpaceDN w:val="0"/>
      <w:spacing w:after="0" w:line="240" w:lineRule="auto"/>
    </w:pPr>
    <w:rPr>
      <w:rFonts w:ascii="Arial" w:eastAsia="Arial" w:hAnsi="Arial" w:cs="Arial"/>
      <w:sz w:val="24"/>
      <w:szCs w:val="24"/>
      <w:lang w:val="en-GB" w:eastAsia="en-GB" w:bidi="en-GB"/>
    </w:rPr>
  </w:style>
  <w:style w:type="character" w:customStyle="1" w:styleId="BodyTextChar">
    <w:name w:val="Body Text Char"/>
    <w:basedOn w:val="DefaultParagraphFont"/>
    <w:link w:val="BodyText"/>
    <w:uiPriority w:val="1"/>
    <w:rsid w:val="002F27F2"/>
    <w:rPr>
      <w:rFonts w:ascii="Arial" w:eastAsia="Arial" w:hAnsi="Arial" w:cs="Arial"/>
      <w:sz w:val="24"/>
      <w:szCs w:val="24"/>
      <w:lang w:val="en-GB" w:eastAsia="en-GB" w:bidi="en-GB"/>
    </w:rPr>
  </w:style>
  <w:style w:type="paragraph" w:styleId="Title">
    <w:name w:val="Title"/>
    <w:basedOn w:val="Normal"/>
    <w:link w:val="TitleChar"/>
    <w:qFormat/>
    <w:rsid w:val="002F27F2"/>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2F27F2"/>
    <w:rPr>
      <w:rFonts w:ascii="Times New Roman" w:eastAsia="Times New Roman" w:hAnsi="Times New Roman" w:cs="Times New Roman"/>
      <w:b/>
      <w:bCs/>
      <w:sz w:val="24"/>
      <w:szCs w:val="24"/>
      <w:lang w:val="en-US"/>
    </w:rPr>
  </w:style>
  <w:style w:type="paragraph" w:styleId="Header">
    <w:name w:val="header"/>
    <w:basedOn w:val="Normal"/>
    <w:link w:val="HeaderChar"/>
    <w:uiPriority w:val="99"/>
    <w:unhideWhenUsed/>
    <w:rsid w:val="006C3F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3FA1"/>
  </w:style>
  <w:style w:type="paragraph" w:styleId="Footer">
    <w:name w:val="footer"/>
    <w:basedOn w:val="Normal"/>
    <w:link w:val="FooterChar"/>
    <w:unhideWhenUsed/>
    <w:rsid w:val="006C3FA1"/>
    <w:pPr>
      <w:tabs>
        <w:tab w:val="center" w:pos="4513"/>
        <w:tab w:val="right" w:pos="9026"/>
      </w:tabs>
      <w:spacing w:after="0" w:line="240" w:lineRule="auto"/>
    </w:pPr>
  </w:style>
  <w:style w:type="character" w:customStyle="1" w:styleId="FooterChar">
    <w:name w:val="Footer Char"/>
    <w:basedOn w:val="DefaultParagraphFont"/>
    <w:link w:val="Footer"/>
    <w:rsid w:val="006C3FA1"/>
  </w:style>
  <w:style w:type="table" w:styleId="TableGrid">
    <w:name w:val="Table Grid"/>
    <w:basedOn w:val="TableNormal"/>
    <w:uiPriority w:val="59"/>
    <w:rsid w:val="006C3FA1"/>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FE0A07"/>
    <w:rPr>
      <w:color w:val="0000FF"/>
      <w:u w:val="single"/>
    </w:rPr>
  </w:style>
  <w:style w:type="paragraph" w:styleId="FootnoteText">
    <w:name w:val="footnote text"/>
    <w:aliases w:val="fn,Footnote ak,footnote text,fn Char,footnote text Char,Footnotes Char,Footnote ak Char,ft,fn cafc,Footnotes Char Char,Footnote Text Char Char,fn Char Char,footnote text Char Char Char Ch"/>
    <w:basedOn w:val="Normal"/>
    <w:link w:val="FootnoteTextChar"/>
    <w:uiPriority w:val="99"/>
    <w:unhideWhenUsed/>
    <w:rsid w:val="00FE0A07"/>
    <w:pPr>
      <w:spacing w:after="0" w:line="240" w:lineRule="auto"/>
    </w:pPr>
    <w:rPr>
      <w:rFonts w:ascii="Trebuchet MS" w:eastAsia="Times New Roman" w:hAnsi="Trebuchet MS" w:cs="Times New Roman"/>
      <w:b/>
      <w:sz w:val="20"/>
      <w:szCs w:val="20"/>
      <w:lang w:val="en-US"/>
    </w:rPr>
  </w:style>
  <w:style w:type="character" w:customStyle="1" w:styleId="FootnoteTextChar">
    <w:name w:val="Footnote Text Char"/>
    <w:aliases w:val="fn Char1,Footnote ak Char1,footnote text Char1,fn Char Char1,footnote text Char Char,Footnotes Char Char1,Footnote ak Char Char,ft Char,fn cafc Char,Footnotes Char Char Char,Footnote Text Char Char Char,fn Char Char Char"/>
    <w:basedOn w:val="DefaultParagraphFont"/>
    <w:link w:val="FootnoteText"/>
    <w:uiPriority w:val="99"/>
    <w:rsid w:val="00FE0A07"/>
    <w:rPr>
      <w:rFonts w:ascii="Trebuchet MS" w:eastAsia="Times New Roman" w:hAnsi="Trebuchet MS" w:cs="Times New Roman"/>
      <w:b/>
      <w:sz w:val="20"/>
      <w:szCs w:val="20"/>
      <w:lang w:val="en-US"/>
    </w:rPr>
  </w:style>
  <w:style w:type="character" w:styleId="FootnoteReference">
    <w:name w:val="footnote reference"/>
    <w:uiPriority w:val="99"/>
    <w:unhideWhenUsed/>
    <w:rsid w:val="00FE0A07"/>
    <w:rPr>
      <w:vertAlign w:val="superscript"/>
    </w:rPr>
  </w:style>
  <w:style w:type="character" w:styleId="CommentReference">
    <w:name w:val="annotation reference"/>
    <w:basedOn w:val="DefaultParagraphFont"/>
    <w:uiPriority w:val="99"/>
    <w:semiHidden/>
    <w:unhideWhenUsed/>
    <w:rsid w:val="00735828"/>
    <w:rPr>
      <w:sz w:val="16"/>
      <w:szCs w:val="16"/>
    </w:rPr>
  </w:style>
  <w:style w:type="paragraph" w:styleId="CommentText">
    <w:name w:val="annotation text"/>
    <w:basedOn w:val="Normal"/>
    <w:link w:val="CommentTextChar"/>
    <w:uiPriority w:val="99"/>
    <w:semiHidden/>
    <w:unhideWhenUsed/>
    <w:rsid w:val="00735828"/>
    <w:pPr>
      <w:spacing w:line="240" w:lineRule="auto"/>
    </w:pPr>
    <w:rPr>
      <w:sz w:val="20"/>
      <w:szCs w:val="20"/>
    </w:rPr>
  </w:style>
  <w:style w:type="character" w:customStyle="1" w:styleId="CommentTextChar">
    <w:name w:val="Comment Text Char"/>
    <w:basedOn w:val="DefaultParagraphFont"/>
    <w:link w:val="CommentText"/>
    <w:uiPriority w:val="99"/>
    <w:semiHidden/>
    <w:rsid w:val="00735828"/>
    <w:rPr>
      <w:sz w:val="20"/>
      <w:szCs w:val="20"/>
    </w:rPr>
  </w:style>
  <w:style w:type="paragraph" w:styleId="CommentSubject">
    <w:name w:val="annotation subject"/>
    <w:basedOn w:val="CommentText"/>
    <w:next w:val="CommentText"/>
    <w:link w:val="CommentSubjectChar"/>
    <w:uiPriority w:val="99"/>
    <w:semiHidden/>
    <w:unhideWhenUsed/>
    <w:rsid w:val="00735828"/>
    <w:rPr>
      <w:b/>
      <w:bCs/>
    </w:rPr>
  </w:style>
  <w:style w:type="character" w:customStyle="1" w:styleId="CommentSubjectChar">
    <w:name w:val="Comment Subject Char"/>
    <w:basedOn w:val="CommentTextChar"/>
    <w:link w:val="CommentSubject"/>
    <w:uiPriority w:val="99"/>
    <w:semiHidden/>
    <w:rsid w:val="00735828"/>
    <w:rPr>
      <w:b/>
      <w:bCs/>
      <w:sz w:val="20"/>
      <w:szCs w:val="20"/>
    </w:rPr>
  </w:style>
  <w:style w:type="paragraph" w:styleId="NoSpacing">
    <w:name w:val="No Spacing"/>
    <w:uiPriority w:val="1"/>
    <w:qFormat/>
    <w:rsid w:val="00FC601C"/>
    <w:pPr>
      <w:spacing w:after="0" w:line="240" w:lineRule="auto"/>
    </w:pPr>
    <w:rPr>
      <w:rFonts w:ascii="Calibri" w:eastAsia="Calibri" w:hAnsi="Calibri" w:cs="Times New Roman"/>
      <w:lang w:val="en-US"/>
    </w:rPr>
  </w:style>
  <w:style w:type="paragraph" w:customStyle="1" w:styleId="fusion-li-item">
    <w:name w:val="fusion-li-item"/>
    <w:basedOn w:val="Normal"/>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styleId="NormalWeb">
    <w:name w:val="Normal (Web)"/>
    <w:basedOn w:val="Normal"/>
    <w:uiPriority w:val="99"/>
    <w:semiHidden/>
    <w:unhideWhenUsed/>
    <w:rsid w:val="005C520D"/>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icon-wrapper">
    <w:name w:val="icon-wrapper"/>
    <w:basedOn w:val="DefaultParagraphFont"/>
    <w:rsid w:val="005C520D"/>
  </w:style>
  <w:style w:type="paragraph" w:styleId="BodyText3">
    <w:name w:val="Body Text 3"/>
    <w:basedOn w:val="Normal"/>
    <w:link w:val="BodyText3Char"/>
    <w:uiPriority w:val="99"/>
    <w:semiHidden/>
    <w:unhideWhenUsed/>
    <w:rsid w:val="00FE26B4"/>
    <w:pPr>
      <w:spacing w:after="120"/>
    </w:pPr>
    <w:rPr>
      <w:sz w:val="16"/>
      <w:szCs w:val="16"/>
    </w:rPr>
  </w:style>
  <w:style w:type="character" w:customStyle="1" w:styleId="BodyText3Char">
    <w:name w:val="Body Text 3 Char"/>
    <w:basedOn w:val="DefaultParagraphFont"/>
    <w:link w:val="BodyText3"/>
    <w:uiPriority w:val="99"/>
    <w:semiHidden/>
    <w:rsid w:val="00FE26B4"/>
    <w:rPr>
      <w:sz w:val="16"/>
      <w:szCs w:val="16"/>
    </w:rPr>
  </w:style>
  <w:style w:type="paragraph" w:styleId="ListParagraph">
    <w:name w:val="List Paragraph"/>
    <w:aliases w:val="Normal bullet 2,List Paragraph1,body 2,List Paragraph11,List Paragraph111,Antes de enumeración,Listă colorată - Accentuare 11,Bullet,Citation List,List_Paragraph,Multilevel para_II"/>
    <w:basedOn w:val="Normal"/>
    <w:uiPriority w:val="34"/>
    <w:qFormat/>
    <w:rsid w:val="00FE26B4"/>
    <w:pPr>
      <w:ind w:left="720"/>
      <w:contextualSpacing/>
    </w:pPr>
  </w:style>
  <w:style w:type="paragraph" w:styleId="BodyTextIndent">
    <w:name w:val="Body Text Indent"/>
    <w:basedOn w:val="Normal"/>
    <w:link w:val="BodyTextIndentChar"/>
    <w:uiPriority w:val="99"/>
    <w:semiHidden/>
    <w:unhideWhenUsed/>
    <w:rsid w:val="009673F9"/>
    <w:pPr>
      <w:spacing w:after="120"/>
      <w:ind w:left="283"/>
    </w:pPr>
  </w:style>
  <w:style w:type="character" w:customStyle="1" w:styleId="BodyTextIndentChar">
    <w:name w:val="Body Text Indent Char"/>
    <w:basedOn w:val="DefaultParagraphFont"/>
    <w:link w:val="BodyTextIndent"/>
    <w:uiPriority w:val="99"/>
    <w:semiHidden/>
    <w:rsid w:val="009673F9"/>
  </w:style>
  <w:style w:type="paragraph" w:customStyle="1" w:styleId="Parties">
    <w:name w:val="Parties"/>
    <w:basedOn w:val="Normal"/>
    <w:rsid w:val="009673F9"/>
    <w:pPr>
      <w:tabs>
        <w:tab w:val="left" w:pos="851"/>
        <w:tab w:val="center" w:pos="4230"/>
        <w:tab w:val="right" w:pos="7938"/>
      </w:tabs>
      <w:spacing w:before="240" w:after="240" w:line="480" w:lineRule="auto"/>
      <w:jc w:val="both"/>
    </w:pPr>
    <w:rPr>
      <w:rFonts w:ascii="Times New Roman" w:eastAsia="Times New Roman" w:hAnsi="Times New Roman" w:cs="Times New Roman"/>
      <w:b/>
      <w:szCs w:val="20"/>
      <w:lang w:val="en-GB"/>
    </w:rPr>
  </w:style>
  <w:style w:type="paragraph" w:styleId="BalloonText">
    <w:name w:val="Balloon Text"/>
    <w:basedOn w:val="Normal"/>
    <w:link w:val="BalloonTextChar"/>
    <w:uiPriority w:val="99"/>
    <w:semiHidden/>
    <w:unhideWhenUsed/>
    <w:rsid w:val="009676E5"/>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676E5"/>
    <w:rPr>
      <w:rFonts w:ascii="Lucida Grande" w:hAnsi="Lucida Grande"/>
      <w:sz w:val="18"/>
      <w:szCs w:val="18"/>
    </w:rPr>
  </w:style>
  <w:style w:type="character" w:customStyle="1" w:styleId="u-displayfieldfield">
    <w:name w:val="u-displayfield__field"/>
    <w:basedOn w:val="DefaultParagraphFont"/>
    <w:rsid w:val="00ED07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2619537">
      <w:bodyDiv w:val="1"/>
      <w:marLeft w:val="0"/>
      <w:marRight w:val="0"/>
      <w:marTop w:val="0"/>
      <w:marBottom w:val="0"/>
      <w:divBdr>
        <w:top w:val="none" w:sz="0" w:space="0" w:color="auto"/>
        <w:left w:val="none" w:sz="0" w:space="0" w:color="auto"/>
        <w:bottom w:val="none" w:sz="0" w:space="0" w:color="auto"/>
        <w:right w:val="none" w:sz="0" w:space="0" w:color="auto"/>
      </w:divBdr>
      <w:divsChild>
        <w:div w:id="1681854500">
          <w:marLeft w:val="540"/>
          <w:marRight w:val="0"/>
          <w:marTop w:val="0"/>
          <w:marBottom w:val="0"/>
          <w:divBdr>
            <w:top w:val="none" w:sz="0" w:space="0" w:color="auto"/>
            <w:left w:val="none" w:sz="0" w:space="0" w:color="auto"/>
            <w:bottom w:val="none" w:sz="0" w:space="0" w:color="auto"/>
            <w:right w:val="none" w:sz="0" w:space="0" w:color="auto"/>
          </w:divBdr>
        </w:div>
      </w:divsChild>
    </w:div>
    <w:div w:id="1679845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glossaryDocument" Target="glossary/document.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AD0CD8776A7AD47A4B3646374B5770F"/>
        <w:category>
          <w:name w:val="General"/>
          <w:gallery w:val="placeholder"/>
        </w:category>
        <w:types>
          <w:type w:val="bbPlcHdr"/>
        </w:types>
        <w:behaviors>
          <w:behavior w:val="content"/>
        </w:behaviors>
        <w:guid w:val="{256C7FEC-51F4-F940-940D-29307A14B133}"/>
      </w:docPartPr>
      <w:docPartBody>
        <w:p w14:paraId="4718B06E" w14:textId="4621E5E5" w:rsidR="0084302C" w:rsidRDefault="0084302C" w:rsidP="0084302C">
          <w:pPr>
            <w:pStyle w:val="8AD0CD8776A7AD47A4B3646374B5770F"/>
          </w:pPr>
          <w:r>
            <w:t>[Type text]</w:t>
          </w:r>
        </w:p>
      </w:docPartBody>
    </w:docPart>
    <w:docPart>
      <w:docPartPr>
        <w:name w:val="D3ECE5554D179C41BBE7FC64A291B6DD"/>
        <w:category>
          <w:name w:val="General"/>
          <w:gallery w:val="placeholder"/>
        </w:category>
        <w:types>
          <w:type w:val="bbPlcHdr"/>
        </w:types>
        <w:behaviors>
          <w:behavior w:val="content"/>
        </w:behaviors>
        <w:guid w:val="{15AB8FEF-26B4-F84D-9A14-2D97E075D3F9}"/>
      </w:docPartPr>
      <w:docPartBody>
        <w:p w14:paraId="0B84B030" w14:textId="7D970DDD" w:rsidR="0084302C" w:rsidRDefault="0084302C" w:rsidP="0084302C">
          <w:pPr>
            <w:pStyle w:val="D3ECE5554D179C41BBE7FC64A291B6DD"/>
          </w:pPr>
          <w:r>
            <w:t>[Type text]</w:t>
          </w:r>
        </w:p>
      </w:docPartBody>
    </w:docPart>
    <w:docPart>
      <w:docPartPr>
        <w:name w:val="58927B3861EB614C9B32B369D856FF61"/>
        <w:category>
          <w:name w:val="General"/>
          <w:gallery w:val="placeholder"/>
        </w:category>
        <w:types>
          <w:type w:val="bbPlcHdr"/>
        </w:types>
        <w:behaviors>
          <w:behavior w:val="content"/>
        </w:behaviors>
        <w:guid w:val="{26303350-F095-0946-B576-003983E55BAB}"/>
      </w:docPartPr>
      <w:docPartBody>
        <w:p w14:paraId="5C2B957A" w14:textId="36104C1A" w:rsidR="0084302C" w:rsidRDefault="0084302C" w:rsidP="0084302C">
          <w:pPr>
            <w:pStyle w:val="58927B3861EB614C9B32B369D856FF61"/>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Arial">
    <w:panose1 w:val="020B0604020202020204"/>
    <w:charset w:val="00"/>
    <w:family w:val="auto"/>
    <w:pitch w:val="variable"/>
    <w:sig w:usb0="E0002AFF" w:usb1="C0007843" w:usb2="00000009" w:usb3="00000000" w:csb0="000001FF" w:csb1="00000000"/>
  </w:font>
  <w:font w:name="游ゴシック Light">
    <w:altName w:val="Times New Roman"/>
    <w:panose1 w:val="00000000000000000000"/>
    <w:charset w:val="80"/>
    <w:family w:val="roman"/>
    <w:notTrueType/>
    <w:pitch w:val="default"/>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游明朝">
    <w:panose1 w:val="00000000000000000000"/>
    <w:charset w:val="80"/>
    <w:family w:val="roman"/>
    <w:notTrueType/>
    <w:pitch w:val="default"/>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302C"/>
    <w:rsid w:val="008430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D0CD8776A7AD47A4B3646374B5770F">
    <w:name w:val="8AD0CD8776A7AD47A4B3646374B5770F"/>
    <w:rsid w:val="0084302C"/>
  </w:style>
  <w:style w:type="paragraph" w:customStyle="1" w:styleId="D3ECE5554D179C41BBE7FC64A291B6DD">
    <w:name w:val="D3ECE5554D179C41BBE7FC64A291B6DD"/>
    <w:rsid w:val="0084302C"/>
  </w:style>
  <w:style w:type="paragraph" w:customStyle="1" w:styleId="58927B3861EB614C9B32B369D856FF61">
    <w:name w:val="58927B3861EB614C9B32B369D856FF61"/>
    <w:rsid w:val="0084302C"/>
  </w:style>
  <w:style w:type="paragraph" w:customStyle="1" w:styleId="481293E51033344B859B31C7C61DA462">
    <w:name w:val="481293E51033344B859B31C7C61DA462"/>
    <w:rsid w:val="0084302C"/>
  </w:style>
  <w:style w:type="paragraph" w:customStyle="1" w:styleId="1CE8EF5CD017494B91BD5832EC970EF2">
    <w:name w:val="1CE8EF5CD017494B91BD5832EC970EF2"/>
    <w:rsid w:val="0084302C"/>
  </w:style>
  <w:style w:type="paragraph" w:customStyle="1" w:styleId="011BA607DAECE141953F985BCBE3E4A2">
    <w:name w:val="011BA607DAECE141953F985BCBE3E4A2"/>
    <w:rsid w:val="0084302C"/>
  </w:style>
  <w:style w:type="paragraph" w:customStyle="1" w:styleId="19B64BF78C01624EB1A33262E5BEE896">
    <w:name w:val="19B64BF78C01624EB1A33262E5BEE896"/>
    <w:rsid w:val="0084302C"/>
  </w:style>
  <w:style w:type="paragraph" w:customStyle="1" w:styleId="0DE62D71CF35FB4B8FF3505B3382F8F1">
    <w:name w:val="0DE62D71CF35FB4B8FF3505B3382F8F1"/>
    <w:rsid w:val="0084302C"/>
  </w:style>
  <w:style w:type="paragraph" w:customStyle="1" w:styleId="656CA6FE9065344B844BA7BEE4452920">
    <w:name w:val="656CA6FE9065344B844BA7BEE4452920"/>
    <w:rsid w:val="0084302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AD0CD8776A7AD47A4B3646374B5770F">
    <w:name w:val="8AD0CD8776A7AD47A4B3646374B5770F"/>
    <w:rsid w:val="0084302C"/>
  </w:style>
  <w:style w:type="paragraph" w:customStyle="1" w:styleId="D3ECE5554D179C41BBE7FC64A291B6DD">
    <w:name w:val="D3ECE5554D179C41BBE7FC64A291B6DD"/>
    <w:rsid w:val="0084302C"/>
  </w:style>
  <w:style w:type="paragraph" w:customStyle="1" w:styleId="58927B3861EB614C9B32B369D856FF61">
    <w:name w:val="58927B3861EB614C9B32B369D856FF61"/>
    <w:rsid w:val="0084302C"/>
  </w:style>
  <w:style w:type="paragraph" w:customStyle="1" w:styleId="481293E51033344B859B31C7C61DA462">
    <w:name w:val="481293E51033344B859B31C7C61DA462"/>
    <w:rsid w:val="0084302C"/>
  </w:style>
  <w:style w:type="paragraph" w:customStyle="1" w:styleId="1CE8EF5CD017494B91BD5832EC970EF2">
    <w:name w:val="1CE8EF5CD017494B91BD5832EC970EF2"/>
    <w:rsid w:val="0084302C"/>
  </w:style>
  <w:style w:type="paragraph" w:customStyle="1" w:styleId="011BA607DAECE141953F985BCBE3E4A2">
    <w:name w:val="011BA607DAECE141953F985BCBE3E4A2"/>
    <w:rsid w:val="0084302C"/>
  </w:style>
  <w:style w:type="paragraph" w:customStyle="1" w:styleId="19B64BF78C01624EB1A33262E5BEE896">
    <w:name w:val="19B64BF78C01624EB1A33262E5BEE896"/>
    <w:rsid w:val="0084302C"/>
  </w:style>
  <w:style w:type="paragraph" w:customStyle="1" w:styleId="0DE62D71CF35FB4B8FF3505B3382F8F1">
    <w:name w:val="0DE62D71CF35FB4B8FF3505B3382F8F1"/>
    <w:rsid w:val="0084302C"/>
  </w:style>
  <w:style w:type="paragraph" w:customStyle="1" w:styleId="656CA6FE9065344B844BA7BEE4452920">
    <w:name w:val="656CA6FE9065344B844BA7BEE4452920"/>
    <w:rsid w:val="008430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00A73-82A8-5C4B-B71D-F1EB6C3E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411</Words>
  <Characters>2345</Characters>
  <Application>Microsoft Macintosh Word</Application>
  <DocSecurity>0</DocSecurity>
  <Lines>19</Lines>
  <Paragraphs>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2751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Soare</dc:creator>
  <cp:keywords/>
  <dc:description/>
  <cp:lastModifiedBy>Luminita Valcea</cp:lastModifiedBy>
  <cp:revision>3</cp:revision>
  <dcterms:created xsi:type="dcterms:W3CDTF">2022-06-01T06:15:00Z</dcterms:created>
  <dcterms:modified xsi:type="dcterms:W3CDTF">2022-06-01T06:16:00Z</dcterms:modified>
</cp:coreProperties>
</file>